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5D7037">
      <w:pPr>
        <w:pStyle w:val="NormalWeb"/>
        <w:spacing w:after="240" w:afterAutospacing="0"/>
        <w:jc w:val="center"/>
        <w:rPr>
          <w:rFonts w:ascii="Arial" w:hAnsi="Arial" w:cs="Arial"/>
          <w:b/>
          <w:noProof/>
          <w:sz w:val="22"/>
          <w:szCs w:val="22"/>
        </w:rPr>
      </w:pPr>
      <w:r w:rsidRPr="005D7037">
        <w:rPr>
          <w:rFonts w:ascii="Arial" w:hAnsi="Arial" w:cs="Arial"/>
          <w:b/>
          <w:noProof/>
          <w:sz w:val="22"/>
          <w:szCs w:val="22"/>
        </w:rPr>
        <w:drawing>
          <wp:inline distT="0" distB="0" distL="0" distR="0">
            <wp:extent cx="1790700" cy="1104900"/>
            <wp:effectExtent l="19050" t="0" r="0" b="0"/>
            <wp:docPr id="2" name="Picture 1" descr="Current Clients:_Graphics:PSPCA:Stationery:Letterhead:Digital Letterhead:header.jpg"/>
            <wp:cNvGraphicFramePr/>
            <a:graphic xmlns:a="http://schemas.openxmlformats.org/drawingml/2006/main">
              <a:graphicData uri="http://schemas.openxmlformats.org/drawingml/2006/picture">
                <pic:pic xmlns:pic="http://schemas.openxmlformats.org/drawingml/2006/picture">
                  <pic:nvPicPr>
                    <pic:cNvPr id="1124" name="Picture 11" descr="Current Clients:_Graphics:PSPCA:Stationery:Letterhead:Digital Letterhead:header.jpg"/>
                    <pic:cNvPicPr>
                      <a:picLocks noChangeAspect="1" noChangeArrowheads="1"/>
                    </pic:cNvPicPr>
                  </pic:nvPicPr>
                  <pic:blipFill>
                    <a:blip r:embed="rId5" cstate="print"/>
                    <a:srcRect/>
                    <a:stretch>
                      <a:fillRect/>
                    </a:stretch>
                  </pic:blipFill>
                  <pic:spPr bwMode="auto">
                    <a:xfrm>
                      <a:off x="0" y="0"/>
                      <a:ext cx="1790700" cy="1104900"/>
                    </a:xfrm>
                    <a:prstGeom prst="rect">
                      <a:avLst/>
                    </a:prstGeom>
                    <a:noFill/>
                    <a:ln w="9525">
                      <a:noFill/>
                      <a:miter lim="800000"/>
                      <a:headEnd/>
                      <a:tailEnd/>
                    </a:ln>
                  </pic:spPr>
                </pic:pic>
              </a:graphicData>
            </a:graphic>
          </wp:inline>
        </w:drawing>
      </w:r>
    </w:p>
    <w:p w:rsidR="009507DA" w:rsidRPr="00C55C87" w:rsidRDefault="00BE0F46">
      <w:pPr>
        <w:pStyle w:val="NormalWeb"/>
        <w:spacing w:after="240" w:afterAutospacing="0"/>
        <w:jc w:val="center"/>
        <w:rPr>
          <w:rFonts w:ascii="Arial" w:hAnsi="Arial" w:cs="Arial"/>
          <w:u w:val="single"/>
        </w:rPr>
      </w:pPr>
      <w:r>
        <w:rPr>
          <w:rFonts w:ascii="Arial" w:hAnsi="Arial" w:cs="Arial"/>
          <w:u w:val="single"/>
        </w:rPr>
        <w:t>JOB DESCRIPTION</w:t>
      </w:r>
    </w:p>
    <w:p w:rsidR="009507DA" w:rsidRDefault="00FB1679">
      <w:pPr>
        <w:pStyle w:val="NormalWeb"/>
        <w:spacing w:after="240" w:afterAutospacing="0"/>
        <w:jc w:val="center"/>
        <w:rPr>
          <w:rFonts w:ascii="Arial" w:hAnsi="Arial" w:cs="Arial"/>
          <w:b/>
          <w:bCs/>
        </w:rPr>
      </w:pPr>
      <w:r>
        <w:rPr>
          <w:rFonts w:ascii="Arial" w:hAnsi="Arial" w:cs="Arial"/>
          <w:b/>
          <w:bCs/>
        </w:rPr>
        <w:t>COMMUNITY</w:t>
      </w:r>
      <w:r w:rsidR="004D1039">
        <w:rPr>
          <w:rFonts w:ascii="Arial" w:hAnsi="Arial" w:cs="Arial"/>
          <w:b/>
          <w:bCs/>
        </w:rPr>
        <w:t xml:space="preserve"> CLINIC</w:t>
      </w:r>
      <w:r>
        <w:rPr>
          <w:rFonts w:ascii="Arial" w:hAnsi="Arial" w:cs="Arial"/>
          <w:b/>
          <w:bCs/>
        </w:rPr>
        <w:t xml:space="preserve"> VETERINARIAN</w:t>
      </w:r>
    </w:p>
    <w:p w:rsidR="00ED4B6C" w:rsidRDefault="00403CB2" w:rsidP="00403CB2">
      <w:pPr>
        <w:pStyle w:val="NormalWeb"/>
        <w:spacing w:before="0" w:beforeAutospacing="0" w:after="0" w:afterAutospacing="0"/>
        <w:rPr>
          <w:rFonts w:ascii="Arial" w:hAnsi="Arial" w:cs="Arial"/>
          <w:bCs/>
          <w:i/>
          <w:sz w:val="22"/>
          <w:szCs w:val="22"/>
        </w:rPr>
      </w:pPr>
      <w:r>
        <w:rPr>
          <w:rFonts w:ascii="Arial" w:hAnsi="Arial" w:cs="Arial"/>
          <w:bCs/>
          <w:i/>
          <w:sz w:val="22"/>
          <w:szCs w:val="22"/>
        </w:rPr>
        <w:t xml:space="preserve"> </w:t>
      </w:r>
    </w:p>
    <w:p w:rsidR="009507DA" w:rsidRDefault="004D1039">
      <w:pPr>
        <w:pStyle w:val="NormalWeb"/>
        <w:spacing w:after="240" w:afterAutospacing="0"/>
        <w:rPr>
          <w:rFonts w:ascii="Arial" w:hAnsi="Arial" w:cs="Arial"/>
          <w:sz w:val="22"/>
          <w:szCs w:val="22"/>
        </w:rPr>
      </w:pPr>
      <w:r>
        <w:rPr>
          <w:rFonts w:ascii="Arial" w:hAnsi="Arial" w:cs="Arial"/>
          <w:b/>
          <w:sz w:val="22"/>
          <w:szCs w:val="22"/>
        </w:rPr>
        <w:t xml:space="preserve">SUMMARY: </w:t>
      </w:r>
      <w:r w:rsidR="00FB1679">
        <w:rPr>
          <w:rFonts w:ascii="Arial" w:hAnsi="Arial" w:cs="Arial"/>
          <w:sz w:val="22"/>
          <w:szCs w:val="22"/>
        </w:rPr>
        <w:t>The</w:t>
      </w:r>
      <w:r w:rsidR="00B4139F">
        <w:rPr>
          <w:rFonts w:ascii="Arial" w:hAnsi="Arial" w:cs="Arial"/>
          <w:sz w:val="22"/>
          <w:szCs w:val="22"/>
        </w:rPr>
        <w:t xml:space="preserve"> Veterinarian</w:t>
      </w:r>
      <w:r w:rsidR="001F501D" w:rsidRPr="004D1039">
        <w:rPr>
          <w:rFonts w:ascii="Arial" w:hAnsi="Arial" w:cs="Arial"/>
          <w:sz w:val="22"/>
          <w:szCs w:val="22"/>
        </w:rPr>
        <w:t xml:space="preserve"> will be primarily responsible for</w:t>
      </w:r>
      <w:r w:rsidR="00F17623" w:rsidRPr="004D1039">
        <w:rPr>
          <w:rFonts w:ascii="Arial" w:hAnsi="Arial" w:cs="Arial"/>
          <w:sz w:val="22"/>
          <w:szCs w:val="22"/>
        </w:rPr>
        <w:t xml:space="preserve"> </w:t>
      </w:r>
      <w:r w:rsidR="00FB1679">
        <w:rPr>
          <w:rFonts w:ascii="Arial" w:hAnsi="Arial" w:cs="Arial"/>
          <w:sz w:val="22"/>
          <w:szCs w:val="22"/>
        </w:rPr>
        <w:t xml:space="preserve">providing high quality low cost veterinary care for the dogs and cats of our community. </w:t>
      </w:r>
      <w:r w:rsidR="00B4139F">
        <w:rPr>
          <w:rFonts w:ascii="Arial" w:hAnsi="Arial" w:cs="Arial"/>
          <w:sz w:val="22"/>
          <w:szCs w:val="22"/>
        </w:rPr>
        <w:t>More specifically, th</w:t>
      </w:r>
      <w:r w:rsidR="00FB1679">
        <w:rPr>
          <w:rFonts w:ascii="Arial" w:hAnsi="Arial" w:cs="Arial"/>
          <w:sz w:val="22"/>
          <w:szCs w:val="22"/>
        </w:rPr>
        <w:t xml:space="preserve">ey </w:t>
      </w:r>
      <w:r w:rsidR="00B4139F">
        <w:rPr>
          <w:rFonts w:ascii="Arial" w:hAnsi="Arial" w:cs="Arial"/>
          <w:sz w:val="22"/>
          <w:szCs w:val="22"/>
        </w:rPr>
        <w:t>will be responsible for:</w:t>
      </w:r>
    </w:p>
    <w:p w:rsidR="00FB1679" w:rsidRPr="004D1039" w:rsidRDefault="00FB1679">
      <w:pPr>
        <w:pStyle w:val="NormalWeb"/>
        <w:spacing w:after="240" w:afterAutospacing="0"/>
        <w:rPr>
          <w:rFonts w:ascii="Arial" w:hAnsi="Arial" w:cs="Arial"/>
          <w:sz w:val="22"/>
          <w:szCs w:val="22"/>
        </w:rPr>
      </w:pPr>
    </w:p>
    <w:p w:rsidR="00ED0E95" w:rsidRDefault="009507DA" w:rsidP="008743B2">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PRINCIPAL DUTIES</w:t>
      </w:r>
      <w:r w:rsidR="00ED0E95">
        <w:rPr>
          <w:rFonts w:ascii="Arial" w:hAnsi="Arial" w:cs="Arial"/>
          <w:b/>
          <w:bCs/>
          <w:sz w:val="22"/>
          <w:szCs w:val="22"/>
        </w:rPr>
        <w:t xml:space="preserve"> </w:t>
      </w:r>
    </w:p>
    <w:p w:rsidR="00822B8E" w:rsidRDefault="00822B8E" w:rsidP="008743B2">
      <w:pPr>
        <w:pStyle w:val="NormalWeb"/>
        <w:spacing w:before="0" w:beforeAutospacing="0" w:after="0" w:afterAutospacing="0"/>
        <w:rPr>
          <w:rFonts w:ascii="Arial" w:hAnsi="Arial" w:cs="Arial"/>
          <w:b/>
          <w:bCs/>
          <w:sz w:val="22"/>
          <w:szCs w:val="22"/>
        </w:rPr>
      </w:pPr>
    </w:p>
    <w:p w:rsidR="0070520D" w:rsidRDefault="00FB1679" w:rsidP="0070520D">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A</w:t>
      </w:r>
      <w:r w:rsidR="0070520D">
        <w:rPr>
          <w:rFonts w:ascii="Arial" w:hAnsi="Arial" w:cs="Arial"/>
          <w:bCs/>
          <w:sz w:val="22"/>
          <w:szCs w:val="22"/>
        </w:rPr>
        <w:t>ssist with walk in and recheck examinations as necessary to ensure maximum productivity</w:t>
      </w:r>
      <w:r w:rsidR="0087161A">
        <w:rPr>
          <w:rFonts w:ascii="Arial" w:hAnsi="Arial" w:cs="Arial"/>
          <w:bCs/>
          <w:sz w:val="22"/>
          <w:szCs w:val="22"/>
        </w:rPr>
        <w:t xml:space="preserve"> </w:t>
      </w:r>
    </w:p>
    <w:p w:rsidR="00B4139F" w:rsidRDefault="00154B85" w:rsidP="006E0747">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Implement</w:t>
      </w:r>
      <w:r w:rsidR="00AE5A2B">
        <w:rPr>
          <w:rFonts w:ascii="Arial" w:hAnsi="Arial" w:cs="Arial"/>
          <w:bCs/>
          <w:sz w:val="22"/>
          <w:szCs w:val="22"/>
        </w:rPr>
        <w:t xml:space="preserve"> and uphold all legal and ethical standards of veterinary medicine performed through the wellness clinic</w:t>
      </w:r>
    </w:p>
    <w:p w:rsidR="004447E9" w:rsidRPr="004447E9" w:rsidRDefault="004447E9" w:rsidP="004447E9">
      <w:pPr>
        <w:pStyle w:val="ListParagraph"/>
        <w:numPr>
          <w:ilvl w:val="0"/>
          <w:numId w:val="5"/>
        </w:numPr>
        <w:spacing w:before="100" w:beforeAutospacing="1" w:after="100" w:afterAutospacing="1" w:line="240" w:lineRule="auto"/>
        <w:rPr>
          <w:rFonts w:ascii="Tahoma" w:eastAsia="Times New Roman" w:hAnsi="Tahoma" w:cs="Tahoma"/>
        </w:rPr>
      </w:pPr>
      <w:r>
        <w:rPr>
          <w:rFonts w:ascii="Tahoma" w:eastAsia="Times New Roman" w:hAnsi="Tahoma" w:cs="Tahoma"/>
        </w:rPr>
        <w:t>Direct the delivery of services and medical procedures in the wellness center</w:t>
      </w:r>
    </w:p>
    <w:p w:rsidR="007933D7" w:rsidRPr="00BB7E0C" w:rsidRDefault="007933D7" w:rsidP="007933D7">
      <w:pPr>
        <w:pStyle w:val="ListParagraph"/>
        <w:numPr>
          <w:ilvl w:val="0"/>
          <w:numId w:val="5"/>
        </w:numPr>
        <w:spacing w:before="100" w:beforeAutospacing="1" w:after="100" w:afterAutospacing="1" w:line="240" w:lineRule="auto"/>
        <w:rPr>
          <w:rFonts w:ascii="Tahoma" w:eastAsia="Times New Roman" w:hAnsi="Tahoma" w:cs="Tahoma"/>
        </w:rPr>
      </w:pPr>
      <w:r>
        <w:rPr>
          <w:rFonts w:ascii="Tahoma" w:hAnsi="Tahoma" w:cs="Tahoma"/>
        </w:rPr>
        <w:t>Develop, implement and maintain</w:t>
      </w:r>
      <w:r w:rsidRPr="00BB7E0C">
        <w:rPr>
          <w:rFonts w:ascii="Tahoma" w:hAnsi="Tahoma" w:cs="Tahoma"/>
        </w:rPr>
        <w:t xml:space="preserve"> standards of wellness practice, wellness policies</w:t>
      </w:r>
      <w:r>
        <w:rPr>
          <w:rFonts w:ascii="Tahoma" w:hAnsi="Tahoma" w:cs="Tahoma"/>
        </w:rPr>
        <w:t xml:space="preserve"> and procedures on practicum and operations</w:t>
      </w:r>
    </w:p>
    <w:p w:rsidR="00B4139F" w:rsidRDefault="00FB1679" w:rsidP="006E0747">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Provide a</w:t>
      </w:r>
      <w:r w:rsidR="00154B85">
        <w:rPr>
          <w:rFonts w:ascii="Arial" w:hAnsi="Arial" w:cs="Arial"/>
          <w:bCs/>
          <w:sz w:val="22"/>
          <w:szCs w:val="22"/>
        </w:rPr>
        <w:t xml:space="preserve"> professional, supportive, educational en</w:t>
      </w:r>
      <w:r>
        <w:rPr>
          <w:rFonts w:ascii="Arial" w:hAnsi="Arial" w:cs="Arial"/>
          <w:bCs/>
          <w:sz w:val="22"/>
          <w:szCs w:val="22"/>
        </w:rPr>
        <w:t>vironment for clients and staff</w:t>
      </w:r>
    </w:p>
    <w:p w:rsidR="00B4139F" w:rsidRDefault="00154B85" w:rsidP="006E0747">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Support and participate in community events</w:t>
      </w:r>
    </w:p>
    <w:p w:rsidR="0087161A" w:rsidRDefault="0070520D" w:rsidP="0087161A">
      <w:pPr>
        <w:pStyle w:val="NormalWeb"/>
        <w:numPr>
          <w:ilvl w:val="0"/>
          <w:numId w:val="5"/>
        </w:numPr>
        <w:spacing w:before="0" w:beforeAutospacing="0" w:after="0" w:afterAutospacing="0"/>
        <w:rPr>
          <w:sz w:val="22"/>
          <w:szCs w:val="22"/>
        </w:rPr>
      </w:pPr>
      <w:r w:rsidRPr="0087161A">
        <w:rPr>
          <w:rFonts w:ascii="Arial" w:hAnsi="Arial" w:cs="Arial"/>
          <w:bCs/>
          <w:sz w:val="22"/>
          <w:szCs w:val="22"/>
        </w:rPr>
        <w:t>High volume wellness and sick visits to the public on a walk in basis which includes diagnosing, treating and performing follow-up care</w:t>
      </w:r>
    </w:p>
    <w:p w:rsidR="0087161A" w:rsidRDefault="0070520D" w:rsidP="0087161A">
      <w:pPr>
        <w:pStyle w:val="NormalWeb"/>
        <w:numPr>
          <w:ilvl w:val="0"/>
          <w:numId w:val="5"/>
        </w:numPr>
        <w:spacing w:before="0" w:beforeAutospacing="0" w:after="0" w:afterAutospacing="0"/>
        <w:rPr>
          <w:sz w:val="22"/>
          <w:szCs w:val="22"/>
        </w:rPr>
      </w:pPr>
      <w:r w:rsidRPr="0087161A">
        <w:rPr>
          <w:rFonts w:ascii="Arial" w:hAnsi="Arial" w:cs="Arial"/>
          <w:bCs/>
          <w:sz w:val="22"/>
          <w:szCs w:val="22"/>
        </w:rPr>
        <w:t xml:space="preserve">Work within the means of the patient’s caregiver while maintaining the best possible care at the most cost efficient price </w:t>
      </w:r>
    </w:p>
    <w:p w:rsidR="0087161A" w:rsidRDefault="0070520D" w:rsidP="0087161A">
      <w:pPr>
        <w:pStyle w:val="NormalWeb"/>
        <w:numPr>
          <w:ilvl w:val="0"/>
          <w:numId w:val="5"/>
        </w:numPr>
        <w:spacing w:before="0" w:beforeAutospacing="0" w:after="0" w:afterAutospacing="0"/>
        <w:rPr>
          <w:sz w:val="22"/>
          <w:szCs w:val="22"/>
        </w:rPr>
      </w:pPr>
      <w:r w:rsidRPr="0087161A">
        <w:rPr>
          <w:rFonts w:ascii="Arial" w:hAnsi="Arial" w:cs="Arial"/>
          <w:bCs/>
          <w:sz w:val="22"/>
          <w:szCs w:val="22"/>
        </w:rPr>
        <w:t>Make recommendations when funds might not be able to support ideal treatment.</w:t>
      </w:r>
    </w:p>
    <w:p w:rsidR="0087161A" w:rsidRDefault="0070520D" w:rsidP="0087161A">
      <w:pPr>
        <w:pStyle w:val="NormalWeb"/>
        <w:numPr>
          <w:ilvl w:val="0"/>
          <w:numId w:val="5"/>
        </w:numPr>
        <w:spacing w:before="0" w:beforeAutospacing="0" w:after="0" w:afterAutospacing="0"/>
        <w:rPr>
          <w:sz w:val="22"/>
          <w:szCs w:val="22"/>
        </w:rPr>
      </w:pPr>
      <w:r w:rsidRPr="0087161A">
        <w:rPr>
          <w:rFonts w:ascii="Arial" w:hAnsi="Arial" w:cs="Arial"/>
          <w:bCs/>
          <w:sz w:val="22"/>
          <w:szCs w:val="22"/>
        </w:rPr>
        <w:t>Maintain excellent patient, client and veterinary relationship</w:t>
      </w:r>
    </w:p>
    <w:p w:rsidR="0087161A" w:rsidRDefault="0070520D" w:rsidP="0087161A">
      <w:pPr>
        <w:pStyle w:val="NormalWeb"/>
        <w:numPr>
          <w:ilvl w:val="0"/>
          <w:numId w:val="5"/>
        </w:numPr>
        <w:spacing w:before="0" w:beforeAutospacing="0" w:after="0" w:afterAutospacing="0"/>
        <w:rPr>
          <w:sz w:val="22"/>
          <w:szCs w:val="22"/>
        </w:rPr>
      </w:pPr>
      <w:r w:rsidRPr="0087161A">
        <w:rPr>
          <w:rFonts w:ascii="Arial" w:hAnsi="Arial" w:cs="Arial"/>
          <w:sz w:val="22"/>
          <w:szCs w:val="22"/>
        </w:rPr>
        <w:t>Follow all medical policies and procedures, keeping abreast of contemporary veterinary medical practices and adhering to applicable veterinary laws and PSPCA polices</w:t>
      </w:r>
    </w:p>
    <w:p w:rsidR="0087161A" w:rsidRDefault="0070520D" w:rsidP="0087161A">
      <w:pPr>
        <w:pStyle w:val="NormalWeb"/>
        <w:numPr>
          <w:ilvl w:val="0"/>
          <w:numId w:val="5"/>
        </w:numPr>
        <w:spacing w:before="0" w:beforeAutospacing="0" w:after="0" w:afterAutospacing="0"/>
        <w:rPr>
          <w:sz w:val="22"/>
          <w:szCs w:val="22"/>
        </w:rPr>
      </w:pPr>
      <w:r w:rsidRPr="0087161A">
        <w:rPr>
          <w:rFonts w:ascii="Arial" w:hAnsi="Arial" w:cs="Arial"/>
          <w:sz w:val="22"/>
          <w:szCs w:val="22"/>
        </w:rPr>
        <w:t>Provide accurate and efficient recordkeeping of veterinary care provided to animals in our patient management software (Cornerstone)</w:t>
      </w:r>
    </w:p>
    <w:p w:rsidR="0087161A" w:rsidRDefault="0070520D" w:rsidP="0087161A">
      <w:pPr>
        <w:pStyle w:val="NormalWeb"/>
        <w:numPr>
          <w:ilvl w:val="0"/>
          <w:numId w:val="5"/>
        </w:numPr>
        <w:spacing w:before="0" w:beforeAutospacing="0" w:after="0" w:afterAutospacing="0"/>
        <w:rPr>
          <w:sz w:val="22"/>
          <w:szCs w:val="22"/>
        </w:rPr>
      </w:pPr>
      <w:r w:rsidRPr="0087161A">
        <w:rPr>
          <w:rFonts w:ascii="Arial" w:hAnsi="Arial" w:cs="Arial"/>
          <w:sz w:val="22"/>
          <w:szCs w:val="22"/>
        </w:rPr>
        <w:t>Provide follow up care for foste</w:t>
      </w:r>
      <w:r w:rsidR="00FB1679">
        <w:rPr>
          <w:rFonts w:ascii="Arial" w:hAnsi="Arial" w:cs="Arial"/>
          <w:sz w:val="22"/>
          <w:szCs w:val="22"/>
        </w:rPr>
        <w:t>red or recently adopted animals</w:t>
      </w:r>
    </w:p>
    <w:p w:rsidR="0070520D" w:rsidRPr="00FB1679" w:rsidRDefault="0070520D" w:rsidP="0087161A">
      <w:pPr>
        <w:pStyle w:val="NormalWeb"/>
        <w:numPr>
          <w:ilvl w:val="0"/>
          <w:numId w:val="5"/>
        </w:numPr>
        <w:spacing w:before="0" w:beforeAutospacing="0" w:after="0" w:afterAutospacing="0"/>
        <w:rPr>
          <w:sz w:val="22"/>
          <w:szCs w:val="22"/>
        </w:rPr>
      </w:pPr>
      <w:r w:rsidRPr="0087161A">
        <w:rPr>
          <w:rFonts w:ascii="Arial" w:hAnsi="Arial" w:cs="Arial"/>
          <w:sz w:val="22"/>
          <w:szCs w:val="22"/>
        </w:rPr>
        <w:t>Work courteously and cooperatively with staff and volunteers to ensure that all established procedures and policies of the Pennsylvania 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FB1679" w:rsidRDefault="00FB1679" w:rsidP="00FB1679">
      <w:pPr>
        <w:pStyle w:val="NormalWeb"/>
        <w:numPr>
          <w:ilvl w:val="0"/>
          <w:numId w:val="5"/>
        </w:numPr>
        <w:spacing w:before="0" w:beforeAutospacing="0" w:after="0" w:afterAutospacing="0"/>
        <w:rPr>
          <w:rFonts w:ascii="Arial" w:hAnsi="Arial" w:cs="Arial"/>
          <w:bCs/>
          <w:sz w:val="22"/>
          <w:szCs w:val="22"/>
        </w:rPr>
      </w:pPr>
      <w:r>
        <w:rPr>
          <w:rFonts w:ascii="Arial" w:hAnsi="Arial" w:cs="Arial"/>
          <w:bCs/>
          <w:sz w:val="22"/>
          <w:szCs w:val="22"/>
        </w:rPr>
        <w:t>Assist in providing direction, supervision, and training to the wellness clinic nurses on proper medical procedures</w:t>
      </w:r>
    </w:p>
    <w:p w:rsidR="00FB1679" w:rsidRPr="0087161A" w:rsidRDefault="00FB1679" w:rsidP="00FB1679">
      <w:pPr>
        <w:pStyle w:val="NormalWeb"/>
        <w:spacing w:before="0" w:beforeAutospacing="0" w:after="0" w:afterAutospacing="0"/>
        <w:ind w:left="720"/>
        <w:rPr>
          <w:sz w:val="22"/>
          <w:szCs w:val="22"/>
        </w:rPr>
      </w:pPr>
    </w:p>
    <w:p w:rsidR="0070520D" w:rsidRDefault="0070520D" w:rsidP="0070520D">
      <w:pPr>
        <w:pStyle w:val="NormalWeb"/>
        <w:spacing w:before="0" w:beforeAutospacing="0" w:after="0" w:afterAutospacing="0"/>
        <w:rPr>
          <w:rFonts w:ascii="Arial" w:hAnsi="Arial" w:cs="Arial"/>
          <w:bCs/>
          <w:sz w:val="22"/>
          <w:szCs w:val="22"/>
        </w:rPr>
      </w:pPr>
    </w:p>
    <w:p w:rsidR="0070520D" w:rsidRDefault="0070520D" w:rsidP="0070520D">
      <w:pPr>
        <w:pStyle w:val="NormalWeb"/>
        <w:spacing w:before="0" w:beforeAutospacing="0" w:after="0" w:afterAutospacing="0"/>
        <w:rPr>
          <w:rFonts w:ascii="Arial" w:hAnsi="Arial" w:cs="Arial"/>
          <w:bCs/>
          <w:sz w:val="22"/>
          <w:szCs w:val="22"/>
        </w:rPr>
      </w:pPr>
    </w:p>
    <w:p w:rsidR="0070520D" w:rsidRDefault="0070520D" w:rsidP="0070520D">
      <w:pPr>
        <w:pStyle w:val="NormalWeb"/>
        <w:spacing w:before="0" w:beforeAutospacing="0" w:after="0" w:afterAutospacing="0"/>
        <w:rPr>
          <w:rFonts w:ascii="Arial" w:hAnsi="Arial" w:cs="Arial"/>
          <w:bCs/>
          <w:sz w:val="22"/>
          <w:szCs w:val="22"/>
        </w:rPr>
      </w:pPr>
    </w:p>
    <w:p w:rsidR="0070520D" w:rsidRDefault="0070520D" w:rsidP="0070520D">
      <w:pPr>
        <w:pStyle w:val="NormalWeb"/>
        <w:spacing w:before="0" w:beforeAutospacing="0" w:after="0" w:afterAutospacing="0"/>
        <w:rPr>
          <w:rFonts w:ascii="Arial" w:hAnsi="Arial" w:cs="Arial"/>
          <w:bCs/>
          <w:sz w:val="22"/>
          <w:szCs w:val="22"/>
        </w:rPr>
      </w:pPr>
    </w:p>
    <w:p w:rsidR="0070520D" w:rsidRDefault="0070520D" w:rsidP="0070520D">
      <w:pPr>
        <w:pStyle w:val="NormalWeb"/>
        <w:spacing w:before="0" w:beforeAutospacing="0" w:after="0" w:afterAutospacing="0"/>
        <w:rPr>
          <w:rFonts w:ascii="Arial" w:hAnsi="Arial" w:cs="Arial"/>
          <w:bCs/>
          <w:sz w:val="22"/>
          <w:szCs w:val="22"/>
        </w:rPr>
      </w:pPr>
    </w:p>
    <w:p w:rsidR="0070520D" w:rsidRDefault="0070520D" w:rsidP="0070520D">
      <w:pPr>
        <w:pStyle w:val="NormalWeb"/>
        <w:spacing w:before="0" w:beforeAutospacing="0" w:after="0" w:afterAutospacing="0"/>
        <w:rPr>
          <w:rFonts w:ascii="Arial" w:hAnsi="Arial" w:cs="Arial"/>
          <w:bCs/>
          <w:sz w:val="22"/>
          <w:szCs w:val="22"/>
        </w:rPr>
      </w:pPr>
    </w:p>
    <w:p w:rsidR="00F17623" w:rsidRPr="00C55C87" w:rsidRDefault="00953818" w:rsidP="006E0747">
      <w:pPr>
        <w:pStyle w:val="NormalWeb"/>
        <w:numPr>
          <w:ilvl w:val="0"/>
          <w:numId w:val="5"/>
        </w:numPr>
        <w:spacing w:before="0" w:beforeAutospacing="0" w:after="0" w:afterAutospacing="0"/>
        <w:rPr>
          <w:rFonts w:ascii="Arial" w:hAnsi="Arial" w:cs="Arial"/>
          <w:sz w:val="22"/>
          <w:szCs w:val="22"/>
        </w:rPr>
      </w:pPr>
      <w:r w:rsidRPr="00953818">
        <w:rPr>
          <w:rFonts w:ascii="Arial" w:hAnsi="Arial" w:cs="Arial"/>
          <w:sz w:val="22"/>
          <w:szCs w:val="22"/>
        </w:rPr>
        <w:lastRenderedPageBreak/>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B44E6B" w:rsidRDefault="00B44E6B" w:rsidP="006E0747">
      <w:pPr>
        <w:pStyle w:val="NormalWeb"/>
        <w:spacing w:before="0" w:beforeAutospacing="0" w:after="0" w:afterAutospacing="0"/>
        <w:rPr>
          <w:rFonts w:ascii="Arial" w:hAnsi="Arial" w:cs="Arial"/>
          <w:b/>
          <w:bCs/>
          <w:sz w:val="22"/>
          <w:szCs w:val="22"/>
        </w:rPr>
      </w:pPr>
    </w:p>
    <w:p w:rsidR="004D1039" w:rsidRDefault="00ED0E95" w:rsidP="008743B2">
      <w:pPr>
        <w:pStyle w:val="NormalWeb"/>
        <w:spacing w:before="0" w:beforeAutospacing="0" w:after="0" w:afterAutospacing="0"/>
        <w:rPr>
          <w:rFonts w:ascii="Arial" w:hAnsi="Arial" w:cs="Arial"/>
          <w:sz w:val="22"/>
          <w:szCs w:val="22"/>
        </w:rPr>
      </w:pPr>
      <w:r>
        <w:rPr>
          <w:rFonts w:ascii="Arial" w:hAnsi="Arial" w:cs="Arial"/>
          <w:b/>
          <w:bCs/>
          <w:sz w:val="22"/>
          <w:szCs w:val="22"/>
        </w:rPr>
        <w:t xml:space="preserve">EDUCATIONAL REQUIREMENTS </w:t>
      </w:r>
      <w:r w:rsidR="00F45E25">
        <w:rPr>
          <w:rFonts w:ascii="Arial" w:hAnsi="Arial" w:cs="Arial"/>
          <w:sz w:val="22"/>
          <w:szCs w:val="22"/>
        </w:rPr>
        <w:t>Ve</w:t>
      </w:r>
      <w:r w:rsidR="00F160BC">
        <w:rPr>
          <w:rFonts w:ascii="Arial" w:hAnsi="Arial" w:cs="Arial"/>
          <w:sz w:val="22"/>
          <w:szCs w:val="22"/>
        </w:rPr>
        <w:t xml:space="preserve">terinary licensure in the State </w:t>
      </w:r>
      <w:r w:rsidR="00465118">
        <w:rPr>
          <w:rFonts w:ascii="Arial" w:hAnsi="Arial" w:cs="Arial"/>
          <w:sz w:val="22"/>
          <w:szCs w:val="22"/>
        </w:rPr>
        <w:t>of Pennsylvania and DEA license</w:t>
      </w:r>
      <w:r w:rsidR="005A7863">
        <w:rPr>
          <w:rFonts w:ascii="Arial" w:hAnsi="Arial" w:cs="Arial"/>
          <w:sz w:val="22"/>
          <w:szCs w:val="22"/>
        </w:rPr>
        <w:t xml:space="preserve">.  </w:t>
      </w:r>
    </w:p>
    <w:p w:rsidR="00FB1679" w:rsidRDefault="00FB1679" w:rsidP="008743B2">
      <w:pPr>
        <w:pStyle w:val="NormalWeb"/>
        <w:spacing w:before="0" w:beforeAutospacing="0" w:after="0" w:afterAutospacing="0"/>
        <w:rPr>
          <w:rFonts w:ascii="Arial" w:hAnsi="Arial" w:cs="Arial"/>
          <w:b/>
          <w:bCs/>
          <w:sz w:val="22"/>
          <w:szCs w:val="22"/>
        </w:rPr>
      </w:pPr>
      <w:bookmarkStart w:id="0" w:name="_GoBack"/>
      <w:bookmarkEnd w:id="0"/>
    </w:p>
    <w:p w:rsidR="00ED0E95" w:rsidRDefault="009507DA" w:rsidP="008743B2">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EXPERIENCE, ABILITIES AND QUALITIES REQUIRED</w:t>
      </w:r>
      <w:r w:rsidR="00ED0E95">
        <w:rPr>
          <w:rFonts w:ascii="Arial" w:hAnsi="Arial" w:cs="Arial"/>
          <w:b/>
          <w:bCs/>
          <w:sz w:val="22"/>
          <w:szCs w:val="22"/>
        </w:rPr>
        <w:t xml:space="preserve"> </w:t>
      </w:r>
    </w:p>
    <w:p w:rsidR="004447E9" w:rsidRPr="004447E9" w:rsidRDefault="004447E9" w:rsidP="004447E9">
      <w:pPr>
        <w:pStyle w:val="NormalWeb"/>
        <w:numPr>
          <w:ilvl w:val="0"/>
          <w:numId w:val="4"/>
        </w:numPr>
        <w:spacing w:after="0" w:afterAutospacing="0"/>
        <w:rPr>
          <w:rFonts w:ascii="Arial" w:hAnsi="Arial" w:cs="Arial"/>
          <w:sz w:val="22"/>
          <w:szCs w:val="22"/>
        </w:rPr>
      </w:pPr>
      <w:r w:rsidRPr="004447E9">
        <w:rPr>
          <w:rFonts w:ascii="Arial" w:hAnsi="Arial" w:cs="Arial"/>
          <w:sz w:val="22"/>
          <w:szCs w:val="22"/>
        </w:rPr>
        <w:t xml:space="preserve">Considerable knowledge of the principles, practices, and techniques of wellness and preventative care. </w:t>
      </w:r>
    </w:p>
    <w:p w:rsidR="00F17623" w:rsidRPr="00C55C87" w:rsidRDefault="00F17623" w:rsidP="008743B2">
      <w:pPr>
        <w:pStyle w:val="NormalWeb"/>
        <w:numPr>
          <w:ilvl w:val="0"/>
          <w:numId w:val="4"/>
        </w:numPr>
        <w:spacing w:after="0" w:afterAutospacing="0"/>
        <w:rPr>
          <w:sz w:val="22"/>
          <w:szCs w:val="22"/>
        </w:rPr>
      </w:pPr>
      <w:r w:rsidRPr="00C55C87">
        <w:rPr>
          <w:rFonts w:ascii="Arial" w:hAnsi="Arial" w:cs="Arial"/>
          <w:sz w:val="22"/>
          <w:szCs w:val="22"/>
        </w:rPr>
        <w:t>Experience in caring for and handling animals in a safe, effective and humane manner, especially larger and possibly untrained animals. Knowledge of contemporary shelter maintenance techniques and accepted sanitary practices. Knowledge of various breeds and their characteristics and familiarity with symptoms of diseases common to dogs and cats. Knowledge of preventive, diagnostic and therapeutic veterinary treatment of domestic animals.</w:t>
      </w:r>
    </w:p>
    <w:p w:rsidR="00F17623" w:rsidRPr="00C55C87" w:rsidRDefault="00F17623" w:rsidP="008743B2">
      <w:pPr>
        <w:pStyle w:val="NormalWeb"/>
        <w:numPr>
          <w:ilvl w:val="0"/>
          <w:numId w:val="4"/>
        </w:numPr>
        <w:spacing w:after="0" w:afterAutospacing="0"/>
        <w:rPr>
          <w:rFonts w:ascii="Arial" w:hAnsi="Arial" w:cs="Arial"/>
          <w:sz w:val="22"/>
          <w:szCs w:val="22"/>
        </w:rPr>
      </w:pPr>
      <w:r w:rsidRPr="00C55C87">
        <w:rPr>
          <w:rFonts w:ascii="Arial" w:hAnsi="Arial" w:cs="Arial"/>
          <w:sz w:val="22"/>
          <w:szCs w:val="22"/>
        </w:rPr>
        <w:t xml:space="preserve">Ability to accommodate varied work assignments and schedules. Ability to provide leadership </w:t>
      </w:r>
      <w:r w:rsidR="00BE3979">
        <w:rPr>
          <w:rFonts w:ascii="Arial" w:hAnsi="Arial" w:cs="Arial"/>
          <w:sz w:val="22"/>
          <w:szCs w:val="22"/>
        </w:rPr>
        <w:t>and d</w:t>
      </w:r>
      <w:r w:rsidRPr="00C55C87">
        <w:rPr>
          <w:rFonts w:ascii="Arial" w:hAnsi="Arial" w:cs="Arial"/>
          <w:sz w:val="22"/>
          <w:szCs w:val="22"/>
        </w:rPr>
        <w:t>irection to employees and volunteers. Ability to communicate skillfully and effectively with a culturally diverse staff, volunteers and community in a professional, pleasant, respectful, courteous and tactful manner at all times. Maturity, good judgment and professional personal appearance including the wearing of neat and clean uniforms.</w:t>
      </w:r>
    </w:p>
    <w:p w:rsidR="00F17623" w:rsidRPr="00C55C87" w:rsidRDefault="00F17623" w:rsidP="008743B2">
      <w:pPr>
        <w:pStyle w:val="NormalWeb"/>
        <w:numPr>
          <w:ilvl w:val="0"/>
          <w:numId w:val="4"/>
        </w:numPr>
        <w:spacing w:after="0" w:afterAutospacing="0"/>
        <w:rPr>
          <w:rFonts w:ascii="Arial" w:hAnsi="Arial" w:cs="Arial"/>
          <w:sz w:val="22"/>
          <w:szCs w:val="22"/>
        </w:rPr>
      </w:pPr>
      <w:r w:rsidRPr="00C55C87">
        <w:rPr>
          <w:rFonts w:ascii="Arial" w:hAnsi="Arial" w:cs="Arial"/>
          <w:sz w:val="22"/>
          <w:szCs w:val="22"/>
        </w:rPr>
        <w:t>Ability to lift and move objects and animals weighing up to 50 pounds for short distances and to humanely restrain an animal when necessary.</w:t>
      </w:r>
    </w:p>
    <w:p w:rsidR="00F17623" w:rsidRPr="00C55C87" w:rsidRDefault="00F17623" w:rsidP="008743B2">
      <w:pPr>
        <w:pStyle w:val="NormalWeb"/>
        <w:numPr>
          <w:ilvl w:val="0"/>
          <w:numId w:val="4"/>
        </w:numPr>
        <w:spacing w:after="0" w:afterAutospacing="0"/>
        <w:rPr>
          <w:sz w:val="22"/>
          <w:szCs w:val="22"/>
        </w:rPr>
      </w:pPr>
      <w:r w:rsidRPr="00C55C87">
        <w:rPr>
          <w:rFonts w:ascii="Arial" w:hAnsi="Arial" w:cs="Arial"/>
          <w:sz w:val="22"/>
          <w:szCs w:val="22"/>
        </w:rPr>
        <w:t>Comfort and ability to work with animals of unknown disposition and those who may exhibit medical and other problems, as well as aggressive tendencies.</w:t>
      </w:r>
    </w:p>
    <w:p w:rsidR="009507DA" w:rsidRPr="00C55C87" w:rsidRDefault="008762DC" w:rsidP="008743B2">
      <w:pPr>
        <w:pStyle w:val="NormalWeb"/>
        <w:numPr>
          <w:ilvl w:val="0"/>
          <w:numId w:val="4"/>
        </w:numPr>
        <w:spacing w:after="0" w:afterAutospacing="0"/>
        <w:rPr>
          <w:rFonts w:ascii="Arial" w:hAnsi="Arial" w:cs="Arial"/>
          <w:sz w:val="22"/>
          <w:szCs w:val="22"/>
        </w:rPr>
      </w:pPr>
      <w:r w:rsidRPr="00C55C87">
        <w:rPr>
          <w:rFonts w:ascii="Arial" w:hAnsi="Arial" w:cs="Arial"/>
          <w:sz w:val="22"/>
          <w:szCs w:val="22"/>
        </w:rPr>
        <w:t>V</w:t>
      </w:r>
      <w:r w:rsidR="009507DA" w:rsidRPr="00C55C87">
        <w:rPr>
          <w:rFonts w:ascii="Arial" w:hAnsi="Arial" w:cs="Arial"/>
          <w:sz w:val="22"/>
          <w:szCs w:val="22"/>
        </w:rPr>
        <w:t>alid driver</w:t>
      </w:r>
      <w:r w:rsidRPr="00C55C87">
        <w:rPr>
          <w:rFonts w:ascii="Arial" w:hAnsi="Arial" w:cs="Arial"/>
          <w:sz w:val="22"/>
          <w:szCs w:val="22"/>
        </w:rPr>
        <w:t>’s</w:t>
      </w:r>
      <w:r w:rsidR="009507DA" w:rsidRPr="00C55C87">
        <w:rPr>
          <w:rFonts w:ascii="Arial" w:hAnsi="Arial" w:cs="Arial"/>
          <w:sz w:val="22"/>
          <w:szCs w:val="22"/>
        </w:rPr>
        <w:t xml:space="preserve"> license with no record of convictions.</w:t>
      </w:r>
    </w:p>
    <w:p w:rsidR="009507DA" w:rsidRPr="00C55C87" w:rsidRDefault="009507DA" w:rsidP="008743B2">
      <w:pPr>
        <w:pStyle w:val="NormalWeb"/>
        <w:spacing w:after="0" w:afterAutospacing="0"/>
        <w:rPr>
          <w:rFonts w:ascii="Arial" w:hAnsi="Arial" w:cs="Arial"/>
          <w:sz w:val="22"/>
          <w:szCs w:val="22"/>
        </w:rPr>
      </w:pPr>
      <w:r w:rsidRPr="00C55C87">
        <w:rPr>
          <w:rFonts w:ascii="Arial" w:hAnsi="Arial" w:cs="Arial"/>
          <w:b/>
          <w:bCs/>
          <w:sz w:val="22"/>
          <w:szCs w:val="22"/>
        </w:rPr>
        <w:t>IMMEDIATE SUPERVISOR</w:t>
      </w:r>
      <w:r w:rsidR="00ED0E95">
        <w:rPr>
          <w:rFonts w:ascii="Arial" w:hAnsi="Arial" w:cs="Arial"/>
          <w:b/>
          <w:bCs/>
          <w:sz w:val="22"/>
          <w:szCs w:val="22"/>
        </w:rPr>
        <w:t xml:space="preserve"> </w:t>
      </w:r>
      <w:r w:rsidR="001E7FAA">
        <w:rPr>
          <w:rFonts w:ascii="Arial" w:hAnsi="Arial" w:cs="Arial"/>
          <w:sz w:val="22"/>
          <w:szCs w:val="22"/>
        </w:rPr>
        <w:tab/>
      </w:r>
      <w:r w:rsidR="00FB1679">
        <w:rPr>
          <w:rFonts w:ascii="Arial" w:hAnsi="Arial" w:cs="Arial"/>
          <w:sz w:val="22"/>
          <w:szCs w:val="22"/>
        </w:rPr>
        <w:t>Medical Director</w:t>
      </w:r>
    </w:p>
    <w:p w:rsidR="00E7238E" w:rsidRDefault="009507DA" w:rsidP="00E7238E">
      <w:pPr>
        <w:pStyle w:val="NormalWeb"/>
        <w:spacing w:after="240" w:afterAutospacing="0"/>
        <w:rPr>
          <w:rFonts w:ascii="Arial" w:hAnsi="Arial" w:cs="Arial"/>
          <w:sz w:val="22"/>
          <w:szCs w:val="22"/>
        </w:rPr>
      </w:pPr>
      <w:r w:rsidRPr="00C55C87">
        <w:rPr>
          <w:rFonts w:ascii="Arial" w:hAnsi="Arial" w:cs="Arial"/>
          <w:b/>
          <w:bCs/>
          <w:sz w:val="22"/>
          <w:szCs w:val="22"/>
        </w:rPr>
        <w:t>HOURS</w:t>
      </w:r>
      <w:r w:rsidR="00ED0E95">
        <w:rPr>
          <w:rFonts w:ascii="Arial" w:hAnsi="Arial" w:cs="Arial"/>
          <w:b/>
          <w:bCs/>
          <w:sz w:val="22"/>
          <w:szCs w:val="22"/>
        </w:rPr>
        <w:t xml:space="preserve"> </w:t>
      </w:r>
      <w:r w:rsidR="00FB1679">
        <w:rPr>
          <w:rFonts w:ascii="Arial" w:hAnsi="Arial" w:cs="Arial"/>
          <w:sz w:val="22"/>
          <w:szCs w:val="22"/>
        </w:rPr>
        <w:t>Four (10) hour work days. No on call duties.</w:t>
      </w:r>
      <w:r w:rsidR="00E7238E">
        <w:rPr>
          <w:rFonts w:ascii="Arial" w:hAnsi="Arial" w:cs="Arial"/>
          <w:sz w:val="22"/>
          <w:szCs w:val="22"/>
        </w:rPr>
        <w:t xml:space="preserve">  </w:t>
      </w:r>
    </w:p>
    <w:p w:rsidR="00E7238E" w:rsidRPr="00C42B77" w:rsidRDefault="00ED0E95" w:rsidP="00E7238E">
      <w:pPr>
        <w:pStyle w:val="NormalWeb"/>
        <w:spacing w:after="240" w:afterAutospacing="0"/>
        <w:rPr>
          <w:rFonts w:ascii="Arial" w:hAnsi="Arial" w:cs="Arial"/>
          <w:sz w:val="22"/>
          <w:szCs w:val="22"/>
        </w:rPr>
      </w:pPr>
      <w:r>
        <w:rPr>
          <w:rFonts w:ascii="Arial" w:hAnsi="Arial" w:cs="Arial"/>
          <w:b/>
          <w:bCs/>
          <w:sz w:val="22"/>
          <w:szCs w:val="22"/>
        </w:rPr>
        <w:t xml:space="preserve">INTRODUCTORY ASSESSMENT PERIOD </w:t>
      </w:r>
      <w:r w:rsidR="00E7238E" w:rsidRPr="00C42B77">
        <w:rPr>
          <w:rFonts w:ascii="Arial" w:hAnsi="Arial" w:cs="Arial"/>
          <w:sz w:val="22"/>
          <w:szCs w:val="22"/>
        </w:rPr>
        <w:t xml:space="preserve">The introductory assessment period runs from the date of hire for </w:t>
      </w:r>
      <w:r w:rsidR="00D0780D">
        <w:rPr>
          <w:rFonts w:ascii="Arial" w:hAnsi="Arial" w:cs="Arial"/>
          <w:sz w:val="22"/>
          <w:szCs w:val="22"/>
        </w:rPr>
        <w:t>sixty days</w:t>
      </w:r>
      <w:r w:rsidR="00E7238E" w:rsidRPr="00C42B77">
        <w:rPr>
          <w:rFonts w:ascii="Arial" w:hAnsi="Arial" w:cs="Arial"/>
          <w:sz w:val="22"/>
          <w:szCs w:val="22"/>
        </w:rPr>
        <w:t xml:space="preserve"> thereafter. For employment in any position with </w:t>
      </w:r>
      <w:r w:rsidR="00F45E25">
        <w:rPr>
          <w:rFonts w:ascii="Arial" w:hAnsi="Arial" w:cs="Arial"/>
          <w:sz w:val="22"/>
          <w:szCs w:val="22"/>
        </w:rPr>
        <w:t>the Pennsylvania SPCA</w:t>
      </w:r>
      <w:r w:rsidR="00E7238E" w:rsidRPr="00C42B77">
        <w:rPr>
          <w:rFonts w:ascii="Arial" w:hAnsi="Arial" w:cs="Arial"/>
          <w:sz w:val="22"/>
          <w:szCs w:val="22"/>
        </w:rPr>
        <w:t xml:space="preserve">, this introductory assessment period is the period during which the specifics of the job are learned. </w:t>
      </w:r>
    </w:p>
    <w:p w:rsidR="00CC70CE" w:rsidRDefault="00E7238E" w:rsidP="00E7238E">
      <w:pPr>
        <w:pStyle w:val="NormalWeb"/>
        <w:spacing w:after="240" w:afterAutospacing="0"/>
        <w:rPr>
          <w:rFonts w:ascii="Arial" w:hAnsi="Arial" w:cs="Arial"/>
          <w:sz w:val="22"/>
          <w:szCs w:val="22"/>
        </w:rPr>
      </w:pPr>
      <w:r w:rsidRPr="000A065B">
        <w:rPr>
          <w:rFonts w:ascii="Arial" w:hAnsi="Arial" w:cs="Arial"/>
          <w:b/>
          <w:bCs/>
          <w:sz w:val="22"/>
          <w:szCs w:val="22"/>
        </w:rPr>
        <w:t>EMPLOYMENT</w:t>
      </w:r>
      <w:r w:rsidR="00ED0E95">
        <w:rPr>
          <w:rFonts w:ascii="Arial" w:hAnsi="Arial" w:cs="Arial"/>
          <w:b/>
          <w:bCs/>
          <w:sz w:val="22"/>
          <w:szCs w:val="22"/>
        </w:rPr>
        <w:t xml:space="preserve"> </w:t>
      </w:r>
      <w:r w:rsidRPr="00352466">
        <w:rPr>
          <w:rFonts w:ascii="Arial" w:hAnsi="Arial" w:cs="Arial"/>
          <w:sz w:val="22"/>
          <w:szCs w:val="22"/>
        </w:rPr>
        <w:t xml:space="preserve">There is no minimum period of employment guaranteed or implied by acceptance of an employment offer. It is the policy of </w:t>
      </w:r>
      <w:r w:rsidR="00F45E25">
        <w:rPr>
          <w:rFonts w:ascii="Arial" w:hAnsi="Arial" w:cs="Arial"/>
          <w:sz w:val="22"/>
          <w:szCs w:val="22"/>
        </w:rPr>
        <w:t xml:space="preserve">Pennsylvania SPCA that even </w:t>
      </w:r>
      <w:r w:rsidRPr="00352466">
        <w:rPr>
          <w:rFonts w:ascii="Arial" w:hAnsi="Arial" w:cs="Arial"/>
          <w:sz w:val="22"/>
          <w:szCs w:val="22"/>
        </w:rPr>
        <w:t>exempt positions are governed by the needs of the agency, which means that employment is for no spec</w:t>
      </w:r>
      <w:r w:rsidR="00F45E25">
        <w:rPr>
          <w:rFonts w:ascii="Arial" w:hAnsi="Arial" w:cs="Arial"/>
          <w:sz w:val="22"/>
          <w:szCs w:val="22"/>
        </w:rPr>
        <w:t xml:space="preserve">ified term and </w:t>
      </w:r>
      <w:r w:rsidR="00F635C5">
        <w:rPr>
          <w:rFonts w:ascii="Arial" w:hAnsi="Arial" w:cs="Arial"/>
          <w:sz w:val="22"/>
          <w:szCs w:val="22"/>
        </w:rPr>
        <w:t xml:space="preserve">either </w:t>
      </w:r>
      <w:r w:rsidR="00F45E25">
        <w:rPr>
          <w:rFonts w:ascii="Arial" w:hAnsi="Arial" w:cs="Arial"/>
          <w:sz w:val="22"/>
          <w:szCs w:val="22"/>
        </w:rPr>
        <w:t>the Pennsylvania SPCA</w:t>
      </w:r>
      <w:r w:rsidR="00F635C5">
        <w:rPr>
          <w:rFonts w:ascii="Arial" w:hAnsi="Arial" w:cs="Arial"/>
          <w:sz w:val="22"/>
          <w:szCs w:val="22"/>
        </w:rPr>
        <w:t xml:space="preserve"> or the employee,</w:t>
      </w:r>
      <w:r w:rsidRPr="00352466">
        <w:rPr>
          <w:rFonts w:ascii="Arial" w:hAnsi="Arial" w:cs="Arial"/>
          <w:sz w:val="22"/>
          <w:szCs w:val="22"/>
        </w:rPr>
        <w:t xml:space="preserve"> may terminate that employment</w:t>
      </w:r>
      <w:r w:rsidR="00F45E25">
        <w:rPr>
          <w:rFonts w:ascii="Arial" w:hAnsi="Arial" w:cs="Arial"/>
          <w:sz w:val="22"/>
          <w:szCs w:val="22"/>
        </w:rPr>
        <w:t xml:space="preserve"> at any time</w:t>
      </w:r>
      <w:r>
        <w:rPr>
          <w:rFonts w:ascii="Arial" w:hAnsi="Arial" w:cs="Arial"/>
          <w:sz w:val="22"/>
          <w:szCs w:val="22"/>
        </w:rPr>
        <w:t>. The Chief Executive Officer</w:t>
      </w:r>
      <w:r w:rsidRPr="00352466">
        <w:rPr>
          <w:rFonts w:ascii="Arial" w:hAnsi="Arial" w:cs="Arial"/>
          <w:sz w:val="22"/>
          <w:szCs w:val="22"/>
        </w:rPr>
        <w:t xml:space="preserve"> has final authority over these decisions and determinations</w:t>
      </w:r>
      <w:r w:rsidR="00CC70CE">
        <w:rPr>
          <w:rFonts w:ascii="Arial" w:hAnsi="Arial" w:cs="Arial"/>
          <w:sz w:val="22"/>
          <w:szCs w:val="22"/>
        </w:rPr>
        <w:t>.</w:t>
      </w:r>
    </w:p>
    <w:p w:rsidR="009507DA" w:rsidRPr="00C55C87" w:rsidRDefault="009507DA" w:rsidP="00E7238E">
      <w:pPr>
        <w:pStyle w:val="NormalWeb"/>
        <w:spacing w:after="240" w:afterAutospacing="0"/>
      </w:pPr>
    </w:p>
    <w:p w:rsidR="00E93F0A" w:rsidRPr="00C55C87" w:rsidRDefault="00E93F0A">
      <w:pPr>
        <w:pStyle w:val="NormalWeb"/>
        <w:spacing w:after="240" w:afterAutospacing="0"/>
      </w:pPr>
    </w:p>
    <w:sectPr w:rsidR="00E93F0A" w:rsidRPr="00C55C87"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E4F62"/>
    <w:multiLevelType w:val="hybridMultilevel"/>
    <w:tmpl w:val="57C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A81"/>
    <w:multiLevelType w:val="hybridMultilevel"/>
    <w:tmpl w:val="7D74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4958"/>
    <w:multiLevelType w:val="hybridMultilevel"/>
    <w:tmpl w:val="E60E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894E75"/>
    <w:multiLevelType w:val="multilevel"/>
    <w:tmpl w:val="2DF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F6501B"/>
    <w:multiLevelType w:val="hybridMultilevel"/>
    <w:tmpl w:val="62CC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219AC"/>
    <w:rsid w:val="00035CE8"/>
    <w:rsid w:val="00043868"/>
    <w:rsid w:val="000C612C"/>
    <w:rsid w:val="000E0CFB"/>
    <w:rsid w:val="000F1647"/>
    <w:rsid w:val="000F331B"/>
    <w:rsid w:val="00154B85"/>
    <w:rsid w:val="00164179"/>
    <w:rsid w:val="001B3BF4"/>
    <w:rsid w:val="001E7FAA"/>
    <w:rsid w:val="001F501D"/>
    <w:rsid w:val="002440B2"/>
    <w:rsid w:val="002623B2"/>
    <w:rsid w:val="002736F2"/>
    <w:rsid w:val="00281E39"/>
    <w:rsid w:val="002C1720"/>
    <w:rsid w:val="002C22B9"/>
    <w:rsid w:val="002E605A"/>
    <w:rsid w:val="00332733"/>
    <w:rsid w:val="003578E2"/>
    <w:rsid w:val="003747B9"/>
    <w:rsid w:val="003B64BF"/>
    <w:rsid w:val="003E4492"/>
    <w:rsid w:val="003F40FD"/>
    <w:rsid w:val="00403CB2"/>
    <w:rsid w:val="00442643"/>
    <w:rsid w:val="004447E9"/>
    <w:rsid w:val="00465118"/>
    <w:rsid w:val="004C20DC"/>
    <w:rsid w:val="004D1039"/>
    <w:rsid w:val="004D5B67"/>
    <w:rsid w:val="005243BC"/>
    <w:rsid w:val="00555729"/>
    <w:rsid w:val="00572018"/>
    <w:rsid w:val="005754E0"/>
    <w:rsid w:val="005804EB"/>
    <w:rsid w:val="0059642F"/>
    <w:rsid w:val="005A7863"/>
    <w:rsid w:val="005D7037"/>
    <w:rsid w:val="00600521"/>
    <w:rsid w:val="006967F0"/>
    <w:rsid w:val="006A30B0"/>
    <w:rsid w:val="006B21DA"/>
    <w:rsid w:val="006E0747"/>
    <w:rsid w:val="0070520D"/>
    <w:rsid w:val="00707E28"/>
    <w:rsid w:val="00726AE9"/>
    <w:rsid w:val="00731623"/>
    <w:rsid w:val="00733002"/>
    <w:rsid w:val="007521A4"/>
    <w:rsid w:val="007933D7"/>
    <w:rsid w:val="007E7626"/>
    <w:rsid w:val="007F67CF"/>
    <w:rsid w:val="00822B8E"/>
    <w:rsid w:val="00834D51"/>
    <w:rsid w:val="00850BDE"/>
    <w:rsid w:val="00863FC7"/>
    <w:rsid w:val="0087161A"/>
    <w:rsid w:val="008743B2"/>
    <w:rsid w:val="008762DC"/>
    <w:rsid w:val="00883493"/>
    <w:rsid w:val="008857C1"/>
    <w:rsid w:val="00894857"/>
    <w:rsid w:val="008A4016"/>
    <w:rsid w:val="008D23C6"/>
    <w:rsid w:val="00912DA4"/>
    <w:rsid w:val="009507DA"/>
    <w:rsid w:val="00953818"/>
    <w:rsid w:val="00957784"/>
    <w:rsid w:val="00961F6C"/>
    <w:rsid w:val="009A13E4"/>
    <w:rsid w:val="009A5E3F"/>
    <w:rsid w:val="009D5DD8"/>
    <w:rsid w:val="00A603ED"/>
    <w:rsid w:val="00A9691B"/>
    <w:rsid w:val="00AA6104"/>
    <w:rsid w:val="00AC42E2"/>
    <w:rsid w:val="00AE5A2B"/>
    <w:rsid w:val="00AF7D1B"/>
    <w:rsid w:val="00B23085"/>
    <w:rsid w:val="00B340DC"/>
    <w:rsid w:val="00B374BC"/>
    <w:rsid w:val="00B4139F"/>
    <w:rsid w:val="00B44E6B"/>
    <w:rsid w:val="00B66528"/>
    <w:rsid w:val="00B84D61"/>
    <w:rsid w:val="00BA7D24"/>
    <w:rsid w:val="00BB6754"/>
    <w:rsid w:val="00BE0F46"/>
    <w:rsid w:val="00BE3979"/>
    <w:rsid w:val="00C33DFA"/>
    <w:rsid w:val="00C55C87"/>
    <w:rsid w:val="00C67C8E"/>
    <w:rsid w:val="00C90F81"/>
    <w:rsid w:val="00CC70CE"/>
    <w:rsid w:val="00CE3E36"/>
    <w:rsid w:val="00CE5DB3"/>
    <w:rsid w:val="00CF2162"/>
    <w:rsid w:val="00CF7BF9"/>
    <w:rsid w:val="00D0780D"/>
    <w:rsid w:val="00D23F2B"/>
    <w:rsid w:val="00D46CA6"/>
    <w:rsid w:val="00D74E58"/>
    <w:rsid w:val="00DA42D1"/>
    <w:rsid w:val="00DD27BF"/>
    <w:rsid w:val="00DD626A"/>
    <w:rsid w:val="00E24143"/>
    <w:rsid w:val="00E265DD"/>
    <w:rsid w:val="00E57435"/>
    <w:rsid w:val="00E7238E"/>
    <w:rsid w:val="00E93831"/>
    <w:rsid w:val="00E93F0A"/>
    <w:rsid w:val="00ED0E95"/>
    <w:rsid w:val="00ED4B6C"/>
    <w:rsid w:val="00F160BC"/>
    <w:rsid w:val="00F17623"/>
    <w:rsid w:val="00F268A6"/>
    <w:rsid w:val="00F31F46"/>
    <w:rsid w:val="00F45E25"/>
    <w:rsid w:val="00F635C5"/>
    <w:rsid w:val="00F97BF8"/>
    <w:rsid w:val="00FB1679"/>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1DB02"/>
  <w15:docId w15:val="{B8EE0DB9-981F-41B1-A817-034A057F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0F81"/>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BalloonText">
    <w:name w:val="Balloon Text"/>
    <w:basedOn w:val="Normal"/>
    <w:link w:val="BalloonTextChar"/>
    <w:uiPriority w:val="99"/>
    <w:semiHidden/>
    <w:unhideWhenUsed/>
    <w:rsid w:val="00863FC7"/>
    <w:rPr>
      <w:rFonts w:ascii="Tahoma" w:hAnsi="Tahoma" w:cs="Tahoma"/>
      <w:sz w:val="16"/>
      <w:szCs w:val="16"/>
    </w:rPr>
  </w:style>
  <w:style w:type="character" w:customStyle="1" w:styleId="BalloonTextChar">
    <w:name w:val="Balloon Text Char"/>
    <w:basedOn w:val="DefaultParagraphFont"/>
    <w:link w:val="BalloonText"/>
    <w:uiPriority w:val="99"/>
    <w:semiHidden/>
    <w:rsid w:val="00863FC7"/>
    <w:rPr>
      <w:rFonts w:ascii="Tahoma" w:hAnsi="Tahoma" w:cs="Tahoma"/>
      <w:sz w:val="16"/>
      <w:szCs w:val="16"/>
    </w:rPr>
  </w:style>
  <w:style w:type="paragraph" w:styleId="ListParagraph">
    <w:name w:val="List Paragraph"/>
    <w:basedOn w:val="Normal"/>
    <w:uiPriority w:val="34"/>
    <w:qFormat/>
    <w:rsid w:val="00154B8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Lisa Germanis</cp:lastModifiedBy>
  <cp:revision>2</cp:revision>
  <cp:lastPrinted>2014-04-18T12:44:00Z</cp:lastPrinted>
  <dcterms:created xsi:type="dcterms:W3CDTF">2022-06-22T19:09:00Z</dcterms:created>
  <dcterms:modified xsi:type="dcterms:W3CDTF">2022-06-22T19:09:00Z</dcterms:modified>
</cp:coreProperties>
</file>