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BA" w:rsidRPr="00473F3E" w:rsidRDefault="00473F3E" w:rsidP="00473F3E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9D4987" wp14:editId="5E1AB2F2">
            <wp:extent cx="1440180" cy="933957"/>
            <wp:effectExtent l="0" t="0" r="0" b="0"/>
            <wp:docPr id="1" name="Picture 1" descr="H:\Templates\PS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PSP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5E" w:rsidRDefault="0023155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217E6" w:rsidRDefault="009305A0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CLIENT SERVICE</w:t>
      </w:r>
      <w:r w:rsidR="00473F3E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REPRESENTATIVE</w:t>
      </w:r>
    </w:p>
    <w:p w:rsidR="00473F3E" w:rsidRDefault="00473F3E" w:rsidP="00473F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4DFB" w:rsidRPr="00DE0CBA" w:rsidRDefault="003B4DFB" w:rsidP="003B4DFB">
      <w:pPr>
        <w:rPr>
          <w:sz w:val="24"/>
          <w:szCs w:val="24"/>
        </w:rPr>
      </w:pPr>
      <w:r w:rsidRPr="0016026A">
        <w:rPr>
          <w:rFonts w:ascii="Arial" w:hAnsi="Arial" w:cs="Arial"/>
          <w:b/>
        </w:rPr>
        <w:t>SUMMARY:</w:t>
      </w:r>
      <w:r w:rsidR="006C01B4">
        <w:rPr>
          <w:rFonts w:ascii="Arial" w:hAnsi="Arial" w:cs="Arial"/>
          <w:b/>
        </w:rPr>
        <w:t xml:space="preserve">  </w:t>
      </w:r>
      <w:r w:rsidR="00DE0CBA">
        <w:rPr>
          <w:rFonts w:ascii="Arial" w:hAnsi="Arial" w:cs="Arial"/>
        </w:rPr>
        <w:t xml:space="preserve">The </w:t>
      </w:r>
      <w:r w:rsidR="009305A0">
        <w:rPr>
          <w:rFonts w:ascii="Arial" w:hAnsi="Arial" w:cs="Arial"/>
        </w:rPr>
        <w:t>Client Service</w:t>
      </w:r>
      <w:r w:rsidR="00473F3E">
        <w:rPr>
          <w:rFonts w:ascii="Arial" w:hAnsi="Arial" w:cs="Arial"/>
        </w:rPr>
        <w:t>s</w:t>
      </w:r>
      <w:r w:rsidR="009305A0">
        <w:rPr>
          <w:rFonts w:ascii="Arial" w:hAnsi="Arial" w:cs="Arial"/>
        </w:rPr>
        <w:t xml:space="preserve"> Representative</w:t>
      </w:r>
      <w:r w:rsidR="00DE0CBA">
        <w:rPr>
          <w:rFonts w:ascii="Arial" w:hAnsi="Arial" w:cs="Arial"/>
        </w:rPr>
        <w:t xml:space="preserve"> is primarily responsible for </w:t>
      </w:r>
      <w:r w:rsidR="009305A0">
        <w:rPr>
          <w:rFonts w:ascii="Arial" w:hAnsi="Arial" w:cs="Arial"/>
        </w:rPr>
        <w:t xml:space="preserve">working at the service counter and </w:t>
      </w:r>
      <w:r w:rsidR="00DE0CBA">
        <w:rPr>
          <w:rFonts w:ascii="Arial" w:hAnsi="Arial" w:cs="Arial"/>
        </w:rPr>
        <w:t>assisting</w:t>
      </w:r>
      <w:r w:rsidR="00BA682A">
        <w:rPr>
          <w:rFonts w:ascii="Arial" w:hAnsi="Arial" w:cs="Arial"/>
        </w:rPr>
        <w:t xml:space="preserve"> the</w:t>
      </w:r>
      <w:r w:rsidR="00DE0CBA">
        <w:rPr>
          <w:rFonts w:ascii="Arial" w:hAnsi="Arial" w:cs="Arial"/>
        </w:rPr>
        <w:t xml:space="preserve"> clients</w:t>
      </w:r>
      <w:r w:rsidR="00343111">
        <w:rPr>
          <w:rFonts w:ascii="Arial" w:hAnsi="Arial" w:cs="Arial"/>
        </w:rPr>
        <w:t xml:space="preserve"> </w:t>
      </w:r>
      <w:r w:rsidR="00DE0CBA">
        <w:rPr>
          <w:rFonts w:ascii="Arial" w:hAnsi="Arial" w:cs="Arial"/>
        </w:rPr>
        <w:t>of the Pennsylvania SPCA</w:t>
      </w:r>
      <w:r w:rsidR="009305A0">
        <w:rPr>
          <w:rFonts w:ascii="Arial" w:hAnsi="Arial" w:cs="Arial"/>
        </w:rPr>
        <w:t xml:space="preserve"> with their needs</w:t>
      </w:r>
      <w:r w:rsidR="00343111">
        <w:rPr>
          <w:rFonts w:ascii="Arial" w:hAnsi="Arial" w:cs="Arial"/>
        </w:rPr>
        <w:t>,</w:t>
      </w:r>
      <w:r w:rsidR="009305A0">
        <w:rPr>
          <w:rFonts w:ascii="Arial" w:hAnsi="Arial" w:cs="Arial"/>
        </w:rPr>
        <w:t xml:space="preserve"> </w:t>
      </w:r>
      <w:r w:rsidR="00343111">
        <w:rPr>
          <w:rFonts w:ascii="Arial" w:hAnsi="Arial" w:cs="Arial"/>
        </w:rPr>
        <w:t>providing optimal customer service</w:t>
      </w:r>
      <w:r w:rsidR="00DE0CBA">
        <w:rPr>
          <w:rFonts w:ascii="Arial" w:hAnsi="Arial" w:cs="Arial"/>
        </w:rPr>
        <w:t xml:space="preserve">.  </w:t>
      </w:r>
      <w:r w:rsidR="00BA682A">
        <w:rPr>
          <w:rFonts w:ascii="Arial" w:hAnsi="Arial" w:cs="Arial"/>
        </w:rPr>
        <w:t xml:space="preserve">We </w:t>
      </w:r>
      <w:r w:rsidR="00BA682A" w:rsidRPr="00BA682A">
        <w:rPr>
          <w:rFonts w:ascii="Arial" w:hAnsi="Arial" w:cs="Arial"/>
        </w:rPr>
        <w:t xml:space="preserve">are seeking ambitious, compassionate team members with a desire to work in a fast-paced environment while supporting our mission, vision and core values in their daily work. </w:t>
      </w:r>
      <w:r w:rsidR="00BA682A">
        <w:rPr>
          <w:rFonts w:ascii="Arial" w:hAnsi="Arial" w:cs="Arial"/>
        </w:rPr>
        <w:t>The Pennsylvania SPCA</w:t>
      </w:r>
      <w:r w:rsidR="00BA682A" w:rsidRPr="00BA682A">
        <w:rPr>
          <w:rFonts w:ascii="Arial" w:hAnsi="Arial" w:cs="Arial"/>
        </w:rPr>
        <w:t xml:space="preserve"> is a growing organization with opportunity for advancement for qualified candidates</w:t>
      </w:r>
      <w:r w:rsidR="00BA682A">
        <w:rPr>
          <w:rFonts w:ascii="Arial" w:hAnsi="Arial" w:cs="Arial"/>
        </w:rPr>
        <w:t>.</w:t>
      </w:r>
    </w:p>
    <w:p w:rsidR="009305A0" w:rsidRDefault="009305A0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6026A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682A" w:rsidRDefault="00BA682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A682A">
        <w:rPr>
          <w:rFonts w:ascii="Arial" w:hAnsi="Arial" w:cs="Arial"/>
        </w:rPr>
        <w:t>romoting a friendly and professional environment where emphasis is placed on compassion, quality, integrity, and service</w:t>
      </w:r>
      <w:r w:rsidR="00EA3AD7">
        <w:rPr>
          <w:rFonts w:ascii="Arial" w:hAnsi="Arial" w:cs="Arial"/>
        </w:rPr>
        <w:t>.</w:t>
      </w:r>
    </w:p>
    <w:p w:rsidR="00BA682A" w:rsidRDefault="00BA682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A682A">
        <w:rPr>
          <w:rFonts w:ascii="Arial" w:hAnsi="Arial" w:cs="Arial"/>
        </w:rPr>
        <w:t>Must be courteous and communicative</w:t>
      </w:r>
      <w:r w:rsidR="008005CB">
        <w:rPr>
          <w:rFonts w:ascii="Arial" w:hAnsi="Arial" w:cs="Arial"/>
        </w:rPr>
        <w:t>,</w:t>
      </w:r>
      <w:r w:rsidRPr="00BA682A">
        <w:rPr>
          <w:rFonts w:ascii="Arial" w:hAnsi="Arial" w:cs="Arial"/>
        </w:rPr>
        <w:t xml:space="preserve"> the voice of the </w:t>
      </w:r>
      <w:r>
        <w:rPr>
          <w:rFonts w:ascii="Arial" w:hAnsi="Arial" w:cs="Arial"/>
        </w:rPr>
        <w:t>Pennsylvania SPCA</w:t>
      </w:r>
      <w:r w:rsidR="00EA3AD7">
        <w:rPr>
          <w:rFonts w:ascii="Arial" w:hAnsi="Arial" w:cs="Arial"/>
        </w:rPr>
        <w:t>,</w:t>
      </w:r>
      <w:r w:rsidR="008005CB">
        <w:rPr>
          <w:rFonts w:ascii="Arial" w:hAnsi="Arial" w:cs="Arial"/>
        </w:rPr>
        <w:t xml:space="preserve"> and is</w:t>
      </w:r>
      <w:r w:rsidRPr="00BA682A">
        <w:rPr>
          <w:rFonts w:ascii="Arial" w:hAnsi="Arial" w:cs="Arial"/>
        </w:rPr>
        <w:t xml:space="preserve"> responsible for providing accurate informatio</w:t>
      </w:r>
      <w:r>
        <w:rPr>
          <w:rFonts w:ascii="Arial" w:hAnsi="Arial" w:cs="Arial"/>
        </w:rPr>
        <w:t xml:space="preserve">n and a caring attitude. </w:t>
      </w:r>
    </w:p>
    <w:p w:rsidR="009305A0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Cashier duties, client communication, obtaining accurate customer information, recording da</w:t>
      </w:r>
      <w:r w:rsidR="00473F3E">
        <w:rPr>
          <w:rFonts w:ascii="Arial" w:hAnsi="Arial" w:cs="Arial"/>
        </w:rPr>
        <w:t>ta, data entry, check in, check</w:t>
      </w:r>
      <w:r>
        <w:rPr>
          <w:rFonts w:ascii="Arial" w:hAnsi="Arial" w:cs="Arial"/>
        </w:rPr>
        <w:t xml:space="preserve">outs, scheduling appointments, phone calls, confirmation calls. </w:t>
      </w:r>
    </w:p>
    <w:p w:rsidR="00343111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Multi-task between live customers and phone customers in a professional welcoming manner upon all visits and phone inquiries.</w:t>
      </w:r>
    </w:p>
    <w:p w:rsidR="00DE0CBA" w:rsidRPr="00FE66B0" w:rsidRDefault="00343111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Ensure a continuous flow of clients within the wellness clinic by </w:t>
      </w:r>
      <w:r w:rsidR="009305A0">
        <w:rPr>
          <w:rFonts w:ascii="Arial" w:hAnsi="Arial" w:cs="Arial"/>
        </w:rPr>
        <w:t xml:space="preserve">checking in patients, continuously updating the clients and checking out patients. </w:t>
      </w:r>
    </w:p>
    <w:p w:rsidR="00DE0CBA" w:rsidRDefault="00DE0CBA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Interpret animal medical records for vaccines and medical conditions</w:t>
      </w:r>
      <w:r w:rsidR="00343111">
        <w:rPr>
          <w:rFonts w:ascii="Arial" w:hAnsi="Arial" w:cs="Arial"/>
        </w:rPr>
        <w:t>.</w:t>
      </w:r>
    </w:p>
    <w:p w:rsidR="00343111" w:rsidRDefault="009305A0" w:rsidP="00DE0CB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Possess the </w:t>
      </w:r>
      <w:r w:rsidR="008005CB">
        <w:rPr>
          <w:rFonts w:ascii="Arial" w:hAnsi="Arial" w:cs="Arial"/>
        </w:rPr>
        <w:t>ability to i</w:t>
      </w:r>
      <w:r w:rsidR="008005CB" w:rsidRPr="008005CB">
        <w:rPr>
          <w:rFonts w:ascii="Arial" w:hAnsi="Arial" w:cs="Arial"/>
        </w:rPr>
        <w:t>dentify the need for critical triage requests</w:t>
      </w:r>
      <w:r w:rsidR="00EA3AD7">
        <w:rPr>
          <w:rFonts w:ascii="Arial" w:hAnsi="Arial" w:cs="Arial"/>
        </w:rPr>
        <w:t>.</w:t>
      </w:r>
    </w:p>
    <w:p w:rsidR="00BA682A" w:rsidRPr="008005CB" w:rsidRDefault="00BA682A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005CB">
        <w:rPr>
          <w:rFonts w:ascii="Arial" w:hAnsi="Arial" w:cs="Arial"/>
        </w:rPr>
        <w:t>Alternate between the client service desk</w:t>
      </w:r>
      <w:r w:rsidR="009305A0">
        <w:rPr>
          <w:rFonts w:ascii="Arial" w:hAnsi="Arial" w:cs="Arial"/>
        </w:rPr>
        <w:t xml:space="preserve"> </w:t>
      </w:r>
      <w:r w:rsidR="008005CB" w:rsidRPr="008005CB">
        <w:rPr>
          <w:rFonts w:ascii="Arial" w:hAnsi="Arial" w:cs="Arial"/>
        </w:rPr>
        <w:t xml:space="preserve">and </w:t>
      </w:r>
      <w:r w:rsidRPr="008005CB">
        <w:rPr>
          <w:rFonts w:ascii="Arial" w:hAnsi="Arial" w:cs="Arial"/>
        </w:rPr>
        <w:t>call center positions</w:t>
      </w:r>
      <w:r w:rsidR="00EA3AD7">
        <w:rPr>
          <w:rFonts w:ascii="Arial" w:hAnsi="Arial" w:cs="Arial"/>
        </w:rPr>
        <w:t>.</w:t>
      </w:r>
    </w:p>
    <w:p w:rsidR="00BA682A" w:rsidRPr="008005CB" w:rsidRDefault="00473F3E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Using veterinary-</w:t>
      </w:r>
      <w:r w:rsidR="00BA682A" w:rsidRPr="008005CB">
        <w:rPr>
          <w:rFonts w:ascii="Arial" w:hAnsi="Arial" w:cs="Arial"/>
        </w:rPr>
        <w:t>specific software for maintaining patient records</w:t>
      </w:r>
      <w:r w:rsidR="00EA3AD7">
        <w:rPr>
          <w:rFonts w:ascii="Arial" w:hAnsi="Arial" w:cs="Arial"/>
        </w:rPr>
        <w:t>.</w:t>
      </w:r>
    </w:p>
    <w:p w:rsidR="008005CB" w:rsidRDefault="00D54078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addition to other duties, p</w:t>
      </w:r>
      <w:r w:rsidR="00BA682A" w:rsidRPr="00FE66B0">
        <w:rPr>
          <w:rFonts w:ascii="Arial" w:hAnsi="Arial" w:cs="Arial"/>
        </w:rPr>
        <w:t xml:space="preserve">erform general clerical </w:t>
      </w:r>
      <w:r>
        <w:rPr>
          <w:rFonts w:ascii="Arial" w:hAnsi="Arial" w:cs="Arial"/>
        </w:rPr>
        <w:t>tasks i</w:t>
      </w:r>
      <w:r w:rsidR="00BA682A" w:rsidRPr="00FE66B0">
        <w:rPr>
          <w:rFonts w:ascii="Arial" w:hAnsi="Arial" w:cs="Arial"/>
        </w:rPr>
        <w:t>ncluding</w:t>
      </w:r>
      <w:r>
        <w:rPr>
          <w:rFonts w:ascii="Arial" w:hAnsi="Arial" w:cs="Arial"/>
        </w:rPr>
        <w:t>,</w:t>
      </w:r>
      <w:r w:rsidR="00BA682A" w:rsidRPr="00FE66B0">
        <w:rPr>
          <w:rFonts w:ascii="Arial" w:hAnsi="Arial" w:cs="Arial"/>
        </w:rPr>
        <w:t xml:space="preserve"> but not </w:t>
      </w:r>
      <w:r>
        <w:rPr>
          <w:rFonts w:ascii="Arial" w:hAnsi="Arial" w:cs="Arial"/>
        </w:rPr>
        <w:t xml:space="preserve">limited to, </w:t>
      </w:r>
      <w:r w:rsidR="00BA682A">
        <w:rPr>
          <w:rFonts w:ascii="Arial" w:hAnsi="Arial" w:cs="Arial"/>
        </w:rPr>
        <w:t>d</w:t>
      </w:r>
      <w:r w:rsidR="00BA682A" w:rsidRPr="00FE66B0">
        <w:rPr>
          <w:rFonts w:ascii="Arial" w:hAnsi="Arial" w:cs="Arial"/>
        </w:rPr>
        <w:t>at</w:t>
      </w:r>
      <w:r>
        <w:rPr>
          <w:rFonts w:ascii="Arial" w:hAnsi="Arial" w:cs="Arial"/>
        </w:rPr>
        <w:t>a entry, typing, faxing, filing</w:t>
      </w:r>
      <w:r w:rsidR="00BA682A" w:rsidRPr="00FE6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A682A" w:rsidRPr="00FE66B0">
        <w:rPr>
          <w:rFonts w:ascii="Arial" w:hAnsi="Arial" w:cs="Arial"/>
        </w:rPr>
        <w:t>al</w:t>
      </w:r>
      <w:r>
        <w:rPr>
          <w:rFonts w:ascii="Arial" w:hAnsi="Arial" w:cs="Arial"/>
        </w:rPr>
        <w:t>phabetically and chronologically),</w:t>
      </w:r>
      <w:r w:rsidR="00BA682A" w:rsidRPr="00FE66B0">
        <w:rPr>
          <w:rFonts w:ascii="Arial" w:hAnsi="Arial" w:cs="Arial"/>
        </w:rPr>
        <w:t xml:space="preserve"> emailing, </w:t>
      </w:r>
      <w:r w:rsidR="00473F3E">
        <w:rPr>
          <w:rFonts w:ascii="Arial" w:hAnsi="Arial" w:cs="Arial"/>
        </w:rPr>
        <w:t>Microsoft</w:t>
      </w:r>
      <w:r>
        <w:rPr>
          <w:rFonts w:ascii="Arial" w:hAnsi="Arial" w:cs="Arial"/>
        </w:rPr>
        <w:t xml:space="preserve"> E</w:t>
      </w:r>
      <w:r w:rsidR="00BA682A" w:rsidRPr="00FE66B0">
        <w:rPr>
          <w:rFonts w:ascii="Arial" w:hAnsi="Arial" w:cs="Arial"/>
        </w:rPr>
        <w:t>xcel</w:t>
      </w:r>
      <w:r>
        <w:rPr>
          <w:rFonts w:ascii="Arial" w:hAnsi="Arial" w:cs="Arial"/>
        </w:rPr>
        <w:t xml:space="preserve"> and Word,</w:t>
      </w:r>
      <w:r w:rsidR="00BA682A" w:rsidRPr="00FE66B0">
        <w:rPr>
          <w:rFonts w:ascii="Arial" w:hAnsi="Arial" w:cs="Arial"/>
        </w:rPr>
        <w:t xml:space="preserve"> etc</w:t>
      </w:r>
      <w:r w:rsidR="00BA682A">
        <w:rPr>
          <w:rFonts w:ascii="Arial" w:hAnsi="Arial" w:cs="Arial"/>
        </w:rPr>
        <w:t>.</w:t>
      </w:r>
    </w:p>
    <w:p w:rsidR="009305A0" w:rsidRPr="008005CB" w:rsidRDefault="009305A0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Perform animal intakes through PetPoint, following all protocols as required.  </w:t>
      </w:r>
    </w:p>
    <w:p w:rsidR="00BA682A" w:rsidRPr="00FE66B0" w:rsidRDefault="00BA682A" w:rsidP="00BA682A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E66B0">
        <w:rPr>
          <w:rFonts w:ascii="Arial" w:hAnsi="Arial" w:cs="Arial"/>
        </w:rPr>
        <w:t>Comfort and ability to work with animals of unknown disposition and those who may exhibit medical and other problems, as well as aggressive tendencies.</w:t>
      </w:r>
    </w:p>
    <w:p w:rsidR="008005CB" w:rsidRDefault="008005CB" w:rsidP="008005CB">
      <w:pPr>
        <w:spacing w:after="0" w:line="240" w:lineRule="auto"/>
        <w:rPr>
          <w:rFonts w:ascii="Arial" w:hAnsi="Arial" w:cs="Arial"/>
          <w:b/>
          <w:bCs/>
        </w:rPr>
      </w:pPr>
    </w:p>
    <w:p w:rsidR="003B4DFB" w:rsidRPr="008005CB" w:rsidRDefault="003B4DFB" w:rsidP="008005CB">
      <w:pPr>
        <w:spacing w:after="0" w:line="240" w:lineRule="auto"/>
        <w:rPr>
          <w:rFonts w:ascii="Arial" w:hAnsi="Arial" w:cs="Arial"/>
        </w:rPr>
      </w:pPr>
      <w:r w:rsidRPr="008005CB">
        <w:rPr>
          <w:rFonts w:ascii="Arial" w:hAnsi="Arial" w:cs="Arial"/>
          <w:b/>
          <w:bCs/>
        </w:rPr>
        <w:t xml:space="preserve">EDUCATIONAL REQUIREMENTS:  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6C01B4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>Min</w:t>
      </w:r>
      <w:r>
        <w:rPr>
          <w:rFonts w:ascii="Arial" w:hAnsi="Arial" w:cs="Arial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</w:rPr>
        <w:t xml:space="preserve">  </w:t>
      </w:r>
    </w:p>
    <w:p w:rsidR="008005CB" w:rsidRDefault="008005CB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413857">
        <w:rPr>
          <w:rFonts w:ascii="Arial" w:hAnsi="Arial" w:cs="Arial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</w:rPr>
        <w:t>Cornerstone</w:t>
      </w:r>
      <w:r w:rsidRPr="00413857">
        <w:rPr>
          <w:rFonts w:ascii="Arial" w:hAnsi="Arial" w:cs="Arial"/>
        </w:rPr>
        <w:t>, and web based software a plus.</w:t>
      </w:r>
    </w:p>
    <w:p w:rsidR="0028434F" w:rsidRPr="005224BC" w:rsidRDefault="0028434F" w:rsidP="008005CB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Bi-lingual is a plus.</w:t>
      </w:r>
    </w:p>
    <w:p w:rsidR="003B4DFB" w:rsidRDefault="003B4DFB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3F3E" w:rsidRDefault="00473F3E" w:rsidP="003B4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05A0" w:rsidRDefault="009305A0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060F5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8005CB" w:rsidRDefault="008005C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1B6822" w:rsidRDefault="0028434F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  <w:r w:rsidR="001B6822">
        <w:rPr>
          <w:rFonts w:ascii="Arial" w:hAnsi="Arial" w:cs="Arial"/>
          <w:sz w:val="22"/>
          <w:szCs w:val="22"/>
        </w:rPr>
        <w:t xml:space="preserve"> in animal care and a connection to the mission of the PSPCA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Excellent customer service skills</w:t>
      </w:r>
      <w:r w:rsidR="0028434F">
        <w:rPr>
          <w:rFonts w:ascii="Arial" w:hAnsi="Arial" w:cs="Arial"/>
          <w:sz w:val="22"/>
          <w:szCs w:val="22"/>
        </w:rPr>
        <w:t>; ability to remain professional under stressful situations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 xml:space="preserve">Ability </w:t>
      </w:r>
      <w:r w:rsidR="00D54078">
        <w:rPr>
          <w:rFonts w:ascii="Arial" w:hAnsi="Arial" w:cs="Arial"/>
          <w:sz w:val="22"/>
          <w:szCs w:val="22"/>
        </w:rPr>
        <w:t>to work quickly and efficiently; proven ability to quickly assess situations and determine urgency of treatment required (triage)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Ability to handle delicate client financial situations tactfully and with compassion while enforcing policies</w:t>
      </w:r>
    </w:p>
    <w:p w:rsidR="001217E6" w:rsidRPr="001217E6" w:rsidRDefault="00D54078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Superior</w:t>
      </w:r>
      <w:r w:rsidR="001217E6" w:rsidRPr="001217E6">
        <w:rPr>
          <w:rFonts w:ascii="Arial" w:hAnsi="Arial" w:cs="Arial"/>
          <w:sz w:val="22"/>
          <w:szCs w:val="22"/>
        </w:rPr>
        <w:t xml:space="preserve"> </w:t>
      </w:r>
      <w:r w:rsidR="0028434F">
        <w:rPr>
          <w:rFonts w:ascii="Arial" w:hAnsi="Arial" w:cs="Arial"/>
          <w:sz w:val="22"/>
          <w:szCs w:val="22"/>
        </w:rPr>
        <w:t xml:space="preserve">verbal </w:t>
      </w:r>
      <w:r w:rsidR="001217E6" w:rsidRPr="001217E6">
        <w:rPr>
          <w:rFonts w:ascii="Arial" w:hAnsi="Arial" w:cs="Arial"/>
          <w:sz w:val="22"/>
          <w:szCs w:val="22"/>
        </w:rPr>
        <w:t>communication skills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Attention to detail</w:t>
      </w:r>
      <w:r w:rsidR="0028434F">
        <w:rPr>
          <w:rFonts w:ascii="Arial" w:hAnsi="Arial" w:cs="Arial"/>
          <w:sz w:val="22"/>
          <w:szCs w:val="22"/>
        </w:rPr>
        <w:t xml:space="preserve"> and excellent follow through on required steps in a process</w:t>
      </w:r>
    </w:p>
    <w:p w:rsidR="001217E6" w:rsidRPr="001217E6" w:rsidRDefault="001217E6" w:rsidP="001217E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17E6">
        <w:rPr>
          <w:rFonts w:ascii="Arial" w:hAnsi="Arial" w:cs="Arial"/>
          <w:sz w:val="22"/>
          <w:szCs w:val="22"/>
        </w:rPr>
        <w:t>Ability to maintain a pleasant, professional and empathetic demeanor at all times</w:t>
      </w:r>
    </w:p>
    <w:p w:rsidR="008005CB" w:rsidRDefault="008005CB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the following is required: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>Client/Patient care: review discharge instructions with owner, demonstrate routes of medication to owner, answer basic client questions and obtain history from client for healthy animals.</w:t>
      </w:r>
    </w:p>
    <w:p w:rsidR="008005CB" w:rsidRPr="008005CB" w:rsidRDefault="008005CB" w:rsidP="008005CB">
      <w:pPr>
        <w:pStyle w:val="Body"/>
        <w:numPr>
          <w:ilvl w:val="1"/>
          <w:numId w:val="2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8005CB">
        <w:rPr>
          <w:rFonts w:ascii="Arial" w:eastAsia="Times New Roman" w:hAnsi="Arial" w:cs="Arial"/>
          <w:color w:val="auto"/>
          <w:sz w:val="22"/>
          <w:szCs w:val="22"/>
        </w:rPr>
        <w:t>Medical Records: scan in and attach medical records, update records for weights, data, pictures and properly log history and client communication.</w:t>
      </w:r>
    </w:p>
    <w:p w:rsidR="001217E6" w:rsidRPr="001217E6" w:rsidRDefault="001217E6" w:rsidP="001217E6">
      <w:pPr>
        <w:pStyle w:val="Body"/>
        <w:numPr>
          <w:ilvl w:val="1"/>
          <w:numId w:val="2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28434F" w:rsidRDefault="0028434F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quick learner and desire to expand animal care knowledge</w:t>
      </w:r>
    </w:p>
    <w:p w:rsidR="006C01B4" w:rsidRPr="00C55C87" w:rsidRDefault="006C01B4" w:rsidP="006C01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6C01B4" w:rsidRDefault="006C01B4" w:rsidP="006C01B4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 w:rsidR="001B6822">
        <w:rPr>
          <w:rFonts w:ascii="Arial" w:hAnsi="Arial" w:cs="Arial"/>
          <w:sz w:val="22"/>
          <w:szCs w:val="22"/>
        </w:rPr>
        <w:t>; reliable and dependable, yet flexible.</w:t>
      </w:r>
    </w:p>
    <w:p w:rsidR="006C01B4" w:rsidRDefault="006C01B4" w:rsidP="006C01B4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 xml:space="preserve">Ability to communicate skillfully and effectively with a diverse staff, volunteers and community in a professional, pleasant, respectful, courteous and tactful manner at all times. </w:t>
      </w:r>
    </w:p>
    <w:p w:rsidR="006C01B4" w:rsidRPr="000544BB" w:rsidRDefault="006C01B4" w:rsidP="006C01B4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Maturity, good judgment and professional personal appearance including the wearing of neat and clean uniforms.</w:t>
      </w:r>
    </w:p>
    <w:p w:rsidR="006C01B4" w:rsidRPr="00210F55" w:rsidRDefault="006C01B4" w:rsidP="006C01B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6C01B4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C01B4">
        <w:rPr>
          <w:rFonts w:ascii="Arial" w:hAnsi="Arial" w:cs="Arial"/>
          <w:b/>
          <w:bCs/>
          <w:sz w:val="22"/>
          <w:szCs w:val="22"/>
        </w:rPr>
        <w:t xml:space="preserve"> </w:t>
      </w:r>
      <w:r w:rsidR="00473F3E">
        <w:rPr>
          <w:rFonts w:ascii="Arial" w:hAnsi="Arial" w:cs="Arial"/>
          <w:b/>
          <w:bCs/>
          <w:sz w:val="22"/>
          <w:szCs w:val="22"/>
        </w:rPr>
        <w:t xml:space="preserve">Practice </w:t>
      </w:r>
      <w:r w:rsidR="006C01B4">
        <w:rPr>
          <w:rFonts w:ascii="Arial" w:hAnsi="Arial" w:cs="Arial"/>
          <w:b/>
          <w:bCs/>
          <w:sz w:val="22"/>
          <w:szCs w:val="22"/>
        </w:rPr>
        <w:t>Manager</w:t>
      </w:r>
    </w:p>
    <w:p w:rsidR="003B4DFB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C01B4" w:rsidRDefault="003B4DFB" w:rsidP="003B4D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43AD3">
        <w:rPr>
          <w:rFonts w:ascii="Arial" w:hAnsi="Arial" w:cs="Arial"/>
          <w:b/>
          <w:sz w:val="22"/>
          <w:szCs w:val="22"/>
        </w:rPr>
        <w:t>FLSA STATUS:</w:t>
      </w:r>
      <w:r w:rsidR="006C01B4">
        <w:rPr>
          <w:rFonts w:ascii="Arial" w:hAnsi="Arial" w:cs="Arial"/>
          <w:b/>
          <w:sz w:val="22"/>
          <w:szCs w:val="22"/>
        </w:rPr>
        <w:t xml:space="preserve"> Non-Exempt</w:t>
      </w:r>
    </w:p>
    <w:p w:rsidR="003B4DFB" w:rsidRPr="00C42B77" w:rsidRDefault="003B4DFB" w:rsidP="003B4DFB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3B4DFB" w:rsidRPr="001217E6" w:rsidRDefault="003B4DFB" w:rsidP="001217E6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>There is no minimum period of employment guaranteed or implied by acceptance of an employment offer</w:t>
      </w:r>
      <w:r w:rsidR="001217E6">
        <w:rPr>
          <w:rFonts w:ascii="Arial" w:hAnsi="Arial" w:cs="Arial"/>
          <w:sz w:val="22"/>
          <w:szCs w:val="22"/>
        </w:rPr>
        <w:t>.</w:t>
      </w:r>
    </w:p>
    <w:sectPr w:rsidR="003B4DFB" w:rsidRPr="001217E6" w:rsidSect="00473F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828"/>
    <w:multiLevelType w:val="multilevel"/>
    <w:tmpl w:val="792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50B"/>
    <w:multiLevelType w:val="multilevel"/>
    <w:tmpl w:val="2FD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56FD"/>
    <w:multiLevelType w:val="hybridMultilevel"/>
    <w:tmpl w:val="CF7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73AA"/>
    <w:multiLevelType w:val="hybridMultilevel"/>
    <w:tmpl w:val="0B3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4199E"/>
    <w:multiLevelType w:val="multilevel"/>
    <w:tmpl w:val="D9E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A2F7C"/>
    <w:multiLevelType w:val="multilevel"/>
    <w:tmpl w:val="ED2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15D8"/>
    <w:multiLevelType w:val="multilevel"/>
    <w:tmpl w:val="7FF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9"/>
    <w:rsid w:val="001217E6"/>
    <w:rsid w:val="00155EA0"/>
    <w:rsid w:val="001B6822"/>
    <w:rsid w:val="0023155E"/>
    <w:rsid w:val="0023667D"/>
    <w:rsid w:val="0028434F"/>
    <w:rsid w:val="00343111"/>
    <w:rsid w:val="003B4DFB"/>
    <w:rsid w:val="00461FF1"/>
    <w:rsid w:val="00463199"/>
    <w:rsid w:val="00473F3E"/>
    <w:rsid w:val="006A541E"/>
    <w:rsid w:val="006C01B4"/>
    <w:rsid w:val="007E00B9"/>
    <w:rsid w:val="008005CB"/>
    <w:rsid w:val="009305A0"/>
    <w:rsid w:val="00BA682A"/>
    <w:rsid w:val="00C060F5"/>
    <w:rsid w:val="00CB0ED1"/>
    <w:rsid w:val="00D17FE0"/>
    <w:rsid w:val="00D54078"/>
    <w:rsid w:val="00DB772E"/>
    <w:rsid w:val="00DE0CBA"/>
    <w:rsid w:val="00EA3AD7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488D5-7035-4FD3-A7E2-9DB01BD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B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01B4"/>
  </w:style>
  <w:style w:type="character" w:customStyle="1" w:styleId="apple-converted-space">
    <w:name w:val="apple-converted-space"/>
    <w:basedOn w:val="DefaultParagraphFont"/>
    <w:rsid w:val="006C01B4"/>
  </w:style>
  <w:style w:type="character" w:styleId="Hyperlink">
    <w:name w:val="Hyperlink"/>
    <w:basedOn w:val="DefaultParagraphFont"/>
    <w:uiPriority w:val="99"/>
    <w:unhideWhenUsed/>
    <w:rsid w:val="006C0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C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8005C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SPCA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Gillian Kocher</cp:lastModifiedBy>
  <cp:revision>2</cp:revision>
  <cp:lastPrinted>2013-05-08T15:12:00Z</cp:lastPrinted>
  <dcterms:created xsi:type="dcterms:W3CDTF">2019-01-14T17:38:00Z</dcterms:created>
  <dcterms:modified xsi:type="dcterms:W3CDTF">2019-01-14T17:38:00Z</dcterms:modified>
</cp:coreProperties>
</file>