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6D0" w:rsidRPr="00DC0303" w:rsidRDefault="009E06D0" w:rsidP="009E06D0">
      <w:pPr>
        <w:pStyle w:val="NormalWeb"/>
        <w:spacing w:before="0" w:beforeAutospacing="0" w:after="0" w:afterAutospacing="0" w:line="276" w:lineRule="auto"/>
        <w:rPr>
          <w:rFonts w:asciiTheme="minorHAnsi" w:hAnsiTheme="minorHAnsi" w:cstheme="minorHAnsi"/>
          <w:b/>
        </w:rPr>
      </w:pPr>
    </w:p>
    <w:p w:rsidR="00CD7BD4" w:rsidRPr="00DC0303" w:rsidRDefault="00CD7BD4" w:rsidP="006C301E">
      <w:pPr>
        <w:pStyle w:val="NormalWeb"/>
        <w:spacing w:before="0" w:beforeAutospacing="0" w:after="0" w:afterAutospacing="0" w:line="276" w:lineRule="auto"/>
        <w:ind w:left="2880" w:firstLine="720"/>
        <w:rPr>
          <w:rFonts w:asciiTheme="minorHAnsi" w:hAnsiTheme="minorHAnsi" w:cstheme="minorHAnsi"/>
          <w:bCs/>
          <w:i/>
          <w:sz w:val="4"/>
          <w:szCs w:val="4"/>
        </w:rPr>
      </w:pPr>
    </w:p>
    <w:p w:rsidR="00551A0B" w:rsidRPr="00DC0303" w:rsidRDefault="00551A0B" w:rsidP="00551A0B">
      <w:pPr>
        <w:pStyle w:val="NormalWeb"/>
        <w:spacing w:before="0" w:beforeAutospacing="0" w:after="0" w:afterAutospacing="0"/>
        <w:rPr>
          <w:rFonts w:asciiTheme="minorHAnsi" w:hAnsiTheme="minorHAnsi" w:cstheme="minorHAnsi"/>
          <w:bCs/>
          <w:i/>
        </w:rPr>
      </w:pPr>
    </w:p>
    <w:p w:rsidR="00834BDF" w:rsidRPr="00DC0303" w:rsidRDefault="00834BDF" w:rsidP="00834BDF">
      <w:pPr>
        <w:pStyle w:val="NormalWeb"/>
        <w:spacing w:before="0" w:beforeAutospacing="0" w:after="0" w:afterAutospacing="0"/>
        <w:jc w:val="center"/>
        <w:rPr>
          <w:rFonts w:asciiTheme="minorHAnsi" w:hAnsiTheme="minorHAnsi" w:cstheme="minorHAnsi"/>
          <w:bCs/>
        </w:rPr>
      </w:pPr>
      <w:r w:rsidRPr="00DC0303">
        <w:rPr>
          <w:rFonts w:asciiTheme="minorHAnsi" w:hAnsiTheme="minorHAnsi" w:cstheme="minorHAnsi"/>
          <w:bCs/>
        </w:rPr>
        <w:t>The Pennsylvania SPCA is a non-profit animal welfare organization founded in 1867.  Our mission is to protect animals, prevent cruelty and improve the health and quality of life for animals in Pennsylvania.</w:t>
      </w:r>
    </w:p>
    <w:p w:rsidR="00834BDF" w:rsidRPr="00DC0303" w:rsidRDefault="00834BDF" w:rsidP="00834BDF">
      <w:pPr>
        <w:pStyle w:val="NormalWeb"/>
        <w:spacing w:before="0" w:beforeAutospacing="0" w:after="0" w:afterAutospacing="0"/>
        <w:jc w:val="center"/>
        <w:rPr>
          <w:rFonts w:asciiTheme="minorHAnsi" w:hAnsiTheme="minorHAnsi" w:cstheme="minorHAnsi"/>
          <w:bCs/>
        </w:rPr>
      </w:pPr>
    </w:p>
    <w:p w:rsidR="00834BDF" w:rsidRPr="00DC0303" w:rsidRDefault="007869C8" w:rsidP="00834BDF">
      <w:pPr>
        <w:pStyle w:val="NormalWeb"/>
        <w:spacing w:before="0" w:beforeAutospacing="0" w:after="0" w:afterAutospacing="0" w:line="276" w:lineRule="auto"/>
        <w:jc w:val="center"/>
        <w:rPr>
          <w:rFonts w:asciiTheme="minorHAnsi" w:hAnsiTheme="minorHAnsi" w:cstheme="minorHAnsi"/>
          <w:b/>
          <w:sz w:val="28"/>
        </w:rPr>
      </w:pPr>
      <w:r>
        <w:rPr>
          <w:rFonts w:asciiTheme="minorHAnsi" w:hAnsiTheme="minorHAnsi" w:cstheme="minorHAnsi"/>
          <w:b/>
          <w:sz w:val="28"/>
        </w:rPr>
        <w:t>Development Manager</w:t>
      </w:r>
    </w:p>
    <w:p w:rsidR="00834BDF" w:rsidRPr="00DC0303" w:rsidRDefault="00834BDF" w:rsidP="00551A0B">
      <w:pPr>
        <w:pStyle w:val="NormalWeb"/>
        <w:spacing w:before="0" w:beforeAutospacing="0" w:after="0" w:afterAutospacing="0"/>
        <w:rPr>
          <w:rFonts w:asciiTheme="minorHAnsi" w:hAnsiTheme="minorHAnsi" w:cstheme="minorHAnsi"/>
          <w:bCs/>
          <w:i/>
        </w:rPr>
      </w:pPr>
    </w:p>
    <w:p w:rsidR="00551A0B" w:rsidRPr="00DC0303" w:rsidRDefault="00551A0B" w:rsidP="00551A0B">
      <w:pPr>
        <w:pStyle w:val="NormalWeb"/>
        <w:spacing w:before="0" w:beforeAutospacing="0" w:after="0" w:afterAutospacing="0"/>
        <w:rPr>
          <w:rFonts w:asciiTheme="minorHAnsi" w:hAnsiTheme="minorHAnsi" w:cstheme="minorHAnsi"/>
          <w:bCs/>
          <w:i/>
        </w:rPr>
      </w:pPr>
      <w:r w:rsidRPr="00DC0303">
        <w:rPr>
          <w:rFonts w:asciiTheme="minorHAnsi" w:hAnsiTheme="minorHAnsi" w:cstheme="minorHAnsi"/>
          <w:bCs/>
          <w:i/>
        </w:rPr>
        <w:t>FLSA Status:  Exempt</w:t>
      </w:r>
    </w:p>
    <w:p w:rsidR="00B8333F" w:rsidRDefault="00CD7BD4" w:rsidP="00551A0B">
      <w:pPr>
        <w:pStyle w:val="NormalWeb"/>
        <w:spacing w:line="276" w:lineRule="auto"/>
        <w:rPr>
          <w:rFonts w:asciiTheme="minorHAnsi" w:eastAsia="Calibri" w:hAnsiTheme="minorHAnsi" w:cstheme="minorHAnsi"/>
        </w:rPr>
      </w:pPr>
      <w:r w:rsidRPr="00DC0303">
        <w:rPr>
          <w:rFonts w:asciiTheme="minorHAnsi" w:hAnsiTheme="minorHAnsi" w:cstheme="minorHAnsi"/>
          <w:b/>
        </w:rPr>
        <w:t xml:space="preserve">SUMMARY: </w:t>
      </w:r>
      <w:r w:rsidR="00B053F8" w:rsidRPr="00DC0303">
        <w:rPr>
          <w:rFonts w:asciiTheme="minorHAnsi" w:eastAsia="Calibri" w:hAnsiTheme="minorHAnsi" w:cstheme="minorHAnsi"/>
        </w:rPr>
        <w:t>The</w:t>
      </w:r>
      <w:r w:rsidR="007869C8">
        <w:rPr>
          <w:rFonts w:asciiTheme="minorHAnsi" w:eastAsia="Calibri" w:hAnsiTheme="minorHAnsi" w:cstheme="minorHAnsi"/>
        </w:rPr>
        <w:t xml:space="preserve"> Development</w:t>
      </w:r>
      <w:r w:rsidR="00B053F8" w:rsidRPr="00DC0303">
        <w:rPr>
          <w:rFonts w:asciiTheme="minorHAnsi" w:eastAsia="Calibri" w:hAnsiTheme="minorHAnsi" w:cstheme="minorHAnsi"/>
        </w:rPr>
        <w:t xml:space="preserve"> Manager is an integral part of the development team at the Pennsylvania SPCA.  Reporting to the Executive Director of </w:t>
      </w:r>
      <w:r w:rsidR="00E16254">
        <w:rPr>
          <w:rFonts w:asciiTheme="minorHAnsi" w:eastAsia="Calibri" w:hAnsiTheme="minorHAnsi" w:cstheme="minorHAnsi"/>
        </w:rPr>
        <w:t>Philanthropy</w:t>
      </w:r>
      <w:r w:rsidR="00B053F8" w:rsidRPr="00DC0303">
        <w:rPr>
          <w:rFonts w:asciiTheme="minorHAnsi" w:eastAsia="Calibri" w:hAnsiTheme="minorHAnsi" w:cstheme="minorHAnsi"/>
        </w:rPr>
        <w:t>, the</w:t>
      </w:r>
      <w:r w:rsidR="00B8333F">
        <w:rPr>
          <w:rFonts w:asciiTheme="minorHAnsi" w:eastAsia="Calibri" w:hAnsiTheme="minorHAnsi" w:cstheme="minorHAnsi"/>
        </w:rPr>
        <w:t xml:space="preserve"> Development</w:t>
      </w:r>
      <w:r w:rsidR="00B053F8" w:rsidRPr="00DC0303">
        <w:rPr>
          <w:rFonts w:asciiTheme="minorHAnsi" w:eastAsia="Calibri" w:hAnsiTheme="minorHAnsi" w:cstheme="minorHAnsi"/>
        </w:rPr>
        <w:t xml:space="preserve"> Manager will</w:t>
      </w:r>
      <w:r w:rsidR="00B8333F">
        <w:rPr>
          <w:rFonts w:asciiTheme="minorHAnsi" w:eastAsia="Calibri" w:hAnsiTheme="minorHAnsi" w:cstheme="minorHAnsi"/>
        </w:rPr>
        <w:t xml:space="preserve"> have three primary responsibilities (1)</w:t>
      </w:r>
      <w:r w:rsidR="00B053F8" w:rsidRPr="00DC0303">
        <w:rPr>
          <w:rFonts w:asciiTheme="minorHAnsi" w:eastAsia="Calibri" w:hAnsiTheme="minorHAnsi" w:cstheme="minorHAnsi"/>
        </w:rPr>
        <w:t xml:space="preserve"> </w:t>
      </w:r>
      <w:r w:rsidR="00B8333F">
        <w:rPr>
          <w:rFonts w:asciiTheme="minorHAnsi" w:eastAsia="Calibri" w:hAnsiTheme="minorHAnsi" w:cstheme="minorHAnsi"/>
        </w:rPr>
        <w:t>overseeing the operations side of the Development Team, (2) securing and stewarding foundation support, and (3) working with the team on corporate partnerships and funding.</w:t>
      </w:r>
    </w:p>
    <w:p w:rsidR="00B8333F" w:rsidRDefault="00B8333F" w:rsidP="00551A0B">
      <w:pPr>
        <w:pStyle w:val="NormalWeb"/>
        <w:spacing w:line="276" w:lineRule="auto"/>
        <w:rPr>
          <w:rFonts w:asciiTheme="minorHAnsi" w:eastAsia="Calibri" w:hAnsiTheme="minorHAnsi" w:cstheme="minorHAnsi"/>
          <w:b/>
        </w:rPr>
      </w:pPr>
      <w:r>
        <w:rPr>
          <w:rFonts w:asciiTheme="minorHAnsi" w:eastAsia="Calibri" w:hAnsiTheme="minorHAnsi" w:cstheme="minorHAnsi"/>
          <w:b/>
        </w:rPr>
        <w:t>DEVELOPMENT OPERATIONS TEAM MANAGEMENT</w:t>
      </w:r>
    </w:p>
    <w:p w:rsidR="0007446F" w:rsidRPr="00DC0303" w:rsidRDefault="0007446F" w:rsidP="0007446F">
      <w:pPr>
        <w:pStyle w:val="NormalWeb"/>
        <w:spacing w:line="276" w:lineRule="auto"/>
        <w:rPr>
          <w:rFonts w:asciiTheme="minorHAnsi" w:eastAsia="Calibri" w:hAnsiTheme="minorHAnsi" w:cstheme="minorHAnsi"/>
        </w:rPr>
      </w:pPr>
      <w:r w:rsidRPr="0007446F">
        <w:rPr>
          <w:rFonts w:asciiTheme="minorHAnsi" w:eastAsia="Calibri" w:hAnsiTheme="minorHAnsi" w:cstheme="minorHAnsi"/>
        </w:rPr>
        <w:t>The Manager will oversee the operations of the development</w:t>
      </w:r>
      <w:r>
        <w:rPr>
          <w:rFonts w:asciiTheme="minorHAnsi" w:eastAsia="Calibri" w:hAnsiTheme="minorHAnsi" w:cstheme="minorHAnsi"/>
        </w:rPr>
        <w:t xml:space="preserve"> office</w:t>
      </w:r>
      <w:r w:rsidRPr="0007446F">
        <w:rPr>
          <w:rFonts w:asciiTheme="minorHAnsi" w:eastAsia="Calibri" w:hAnsiTheme="minorHAnsi" w:cstheme="minorHAnsi"/>
        </w:rPr>
        <w:t xml:space="preserve"> </w:t>
      </w:r>
      <w:r>
        <w:rPr>
          <w:rFonts w:asciiTheme="minorHAnsi" w:eastAsia="Calibri" w:hAnsiTheme="minorHAnsi" w:cstheme="minorHAnsi"/>
        </w:rPr>
        <w:t>including but not limited to incoming/outgoing mail processing, gift acknowledgement workflow, donor outreach, office administration and meeting preparations</w:t>
      </w:r>
      <w:r w:rsidRPr="0007446F">
        <w:rPr>
          <w:rFonts w:asciiTheme="minorHAnsi" w:eastAsia="Calibri" w:hAnsiTheme="minorHAnsi" w:cstheme="minorHAnsi"/>
        </w:rPr>
        <w:t>.</w:t>
      </w:r>
      <w:r>
        <w:rPr>
          <w:rFonts w:asciiTheme="minorHAnsi" w:eastAsia="Calibri" w:hAnsiTheme="minorHAnsi" w:cstheme="minorHAnsi"/>
        </w:rPr>
        <w:t xml:space="preserve"> The Manager will also ensure timely reporting from the database coordinators as requested by the Director of Events, Managers of Mission Advancement and the Executive Director of Development. The Manager will also ensure proper engagement and recognition of the department’s volunteers.</w:t>
      </w:r>
    </w:p>
    <w:p w:rsidR="00B8333F" w:rsidRPr="00B8333F" w:rsidRDefault="00B8333F" w:rsidP="00551A0B">
      <w:pPr>
        <w:pStyle w:val="NormalWeb"/>
        <w:spacing w:line="276" w:lineRule="auto"/>
        <w:rPr>
          <w:rFonts w:asciiTheme="minorHAnsi" w:eastAsia="Calibri" w:hAnsiTheme="minorHAnsi" w:cstheme="minorHAnsi"/>
          <w:b/>
        </w:rPr>
      </w:pPr>
      <w:r>
        <w:rPr>
          <w:rFonts w:asciiTheme="minorHAnsi" w:eastAsia="Calibri" w:hAnsiTheme="minorHAnsi" w:cstheme="minorHAnsi"/>
          <w:b/>
        </w:rPr>
        <w:t>FOUNDATION MANAGEMENT</w:t>
      </w:r>
    </w:p>
    <w:p w:rsidR="00B053F8" w:rsidRDefault="0007446F" w:rsidP="00551A0B">
      <w:pPr>
        <w:pStyle w:val="NormalWeb"/>
        <w:spacing w:line="276" w:lineRule="auto"/>
        <w:rPr>
          <w:rFonts w:asciiTheme="minorHAnsi" w:eastAsia="Calibri" w:hAnsiTheme="minorHAnsi" w:cstheme="minorHAnsi"/>
        </w:rPr>
      </w:pPr>
      <w:r>
        <w:rPr>
          <w:rFonts w:asciiTheme="minorHAnsi" w:eastAsia="Calibri" w:hAnsiTheme="minorHAnsi" w:cstheme="minorHAnsi"/>
        </w:rPr>
        <w:t>The Manager</w:t>
      </w:r>
      <w:r w:rsidR="00B8333F">
        <w:rPr>
          <w:rFonts w:asciiTheme="minorHAnsi" w:eastAsia="Calibri" w:hAnsiTheme="minorHAnsi" w:cstheme="minorHAnsi"/>
        </w:rPr>
        <w:t xml:space="preserve"> will manage the </w:t>
      </w:r>
      <w:r>
        <w:rPr>
          <w:rFonts w:asciiTheme="minorHAnsi" w:eastAsia="Calibri" w:hAnsiTheme="minorHAnsi" w:cstheme="minorHAnsi"/>
        </w:rPr>
        <w:t>grants program for all 4 PSPCA locations. They will</w:t>
      </w:r>
      <w:r w:rsidR="00B8333F">
        <w:rPr>
          <w:rFonts w:asciiTheme="minorHAnsi" w:eastAsia="Calibri" w:hAnsiTheme="minorHAnsi" w:cstheme="minorHAnsi"/>
        </w:rPr>
        <w:t xml:space="preserve"> collaborate</w:t>
      </w:r>
      <w:r w:rsidR="00B053F8" w:rsidRPr="00DC0303">
        <w:rPr>
          <w:rFonts w:asciiTheme="minorHAnsi" w:eastAsia="Calibri" w:hAnsiTheme="minorHAnsi" w:cstheme="minorHAnsi"/>
        </w:rPr>
        <w:t xml:space="preserve"> wit</w:t>
      </w:r>
      <w:r w:rsidR="00B8333F">
        <w:rPr>
          <w:rFonts w:asciiTheme="minorHAnsi" w:eastAsia="Calibri" w:hAnsiTheme="minorHAnsi" w:cstheme="minorHAnsi"/>
        </w:rPr>
        <w:t>h programmatic staff, research and identify prospective funders, write and submit</w:t>
      </w:r>
      <w:r w:rsidR="00B053F8" w:rsidRPr="00DC0303">
        <w:rPr>
          <w:rFonts w:asciiTheme="minorHAnsi" w:eastAsia="Calibri" w:hAnsiTheme="minorHAnsi" w:cstheme="minorHAnsi"/>
        </w:rPr>
        <w:t xml:space="preserve"> compelling proposals, letters of intent, supporting documents, and i</w:t>
      </w:r>
      <w:r>
        <w:rPr>
          <w:rFonts w:asciiTheme="minorHAnsi" w:eastAsia="Calibri" w:hAnsiTheme="minorHAnsi" w:cstheme="minorHAnsi"/>
        </w:rPr>
        <w:t xml:space="preserve">nterim and final reports. </w:t>
      </w:r>
      <w:r w:rsidR="00B053F8" w:rsidRPr="00DC0303">
        <w:rPr>
          <w:rFonts w:asciiTheme="minorHAnsi" w:eastAsia="Calibri" w:hAnsiTheme="minorHAnsi" w:cstheme="minorHAnsi"/>
        </w:rPr>
        <w:t>The Manager will also track, manage, request and report on funding through EITC, Combined Federal Campaigns and United Way.</w:t>
      </w:r>
    </w:p>
    <w:p w:rsidR="0007446F" w:rsidRPr="0007446F" w:rsidRDefault="0007446F" w:rsidP="00551A0B">
      <w:pPr>
        <w:pStyle w:val="NormalWeb"/>
        <w:spacing w:line="276" w:lineRule="auto"/>
        <w:rPr>
          <w:rFonts w:asciiTheme="minorHAnsi" w:eastAsia="Calibri" w:hAnsiTheme="minorHAnsi" w:cstheme="minorHAnsi"/>
          <w:b/>
        </w:rPr>
      </w:pPr>
      <w:r w:rsidRPr="0007446F">
        <w:rPr>
          <w:rFonts w:asciiTheme="minorHAnsi" w:eastAsia="Calibri" w:hAnsiTheme="minorHAnsi" w:cstheme="minorHAnsi"/>
          <w:b/>
        </w:rPr>
        <w:t>CORPORATE PARTNERSHIPS</w:t>
      </w:r>
    </w:p>
    <w:p w:rsidR="00FC3F48" w:rsidRDefault="00FC3F48" w:rsidP="00551A0B">
      <w:pPr>
        <w:pStyle w:val="NormalWeb"/>
        <w:spacing w:line="276" w:lineRule="auto"/>
        <w:rPr>
          <w:rFonts w:asciiTheme="minorHAnsi" w:eastAsia="Calibri" w:hAnsiTheme="minorHAnsi" w:cstheme="minorHAnsi"/>
        </w:rPr>
      </w:pPr>
      <w:r w:rsidRPr="0007446F">
        <w:rPr>
          <w:rFonts w:asciiTheme="minorHAnsi" w:eastAsia="Calibri" w:hAnsiTheme="minorHAnsi" w:cstheme="minorHAnsi"/>
        </w:rPr>
        <w:t>The Manager will work closely with the Executive Director of Philanthropy on identifying, securing, and stewarding corporate partners in support of the PSPCA. This will include cor</w:t>
      </w:r>
      <w:r w:rsidR="006D1F99" w:rsidRPr="0007446F">
        <w:rPr>
          <w:rFonts w:asciiTheme="minorHAnsi" w:eastAsia="Calibri" w:hAnsiTheme="minorHAnsi" w:cstheme="minorHAnsi"/>
        </w:rPr>
        <w:t>porate research, preparing presentations</w:t>
      </w:r>
      <w:r w:rsidRPr="0007446F">
        <w:rPr>
          <w:rFonts w:asciiTheme="minorHAnsi" w:eastAsia="Calibri" w:hAnsiTheme="minorHAnsi" w:cstheme="minorHAnsi"/>
        </w:rPr>
        <w:t xml:space="preserve"> for meetings, and sending stewardship materials (written documents, videos and photographs) to corporate partners. The Manager will work with the PR and Communication Team</w:t>
      </w:r>
      <w:r w:rsidR="006D1F99" w:rsidRPr="0007446F">
        <w:rPr>
          <w:rFonts w:asciiTheme="minorHAnsi" w:eastAsia="Calibri" w:hAnsiTheme="minorHAnsi" w:cstheme="minorHAnsi"/>
        </w:rPr>
        <w:t xml:space="preserve"> to properly acknowledge corporate partnerships on the website and in the media.</w:t>
      </w:r>
    </w:p>
    <w:p w:rsidR="0028434F" w:rsidRPr="00DC0303" w:rsidRDefault="00B053F8" w:rsidP="00551A0B">
      <w:pPr>
        <w:pStyle w:val="NormalWeb"/>
        <w:spacing w:before="0" w:beforeAutospacing="0" w:after="0" w:afterAutospacing="0" w:line="276" w:lineRule="auto"/>
        <w:rPr>
          <w:rFonts w:asciiTheme="minorHAnsi" w:hAnsiTheme="minorHAnsi" w:cstheme="minorHAnsi"/>
          <w:bCs/>
          <w:i/>
        </w:rPr>
      </w:pPr>
      <w:r w:rsidRPr="00DC0303">
        <w:rPr>
          <w:rFonts w:asciiTheme="minorHAnsi" w:eastAsia="Calibri" w:hAnsiTheme="minorHAnsi" w:cstheme="minorHAnsi"/>
        </w:rPr>
        <w:t>This</w:t>
      </w:r>
      <w:r w:rsidR="0007446F">
        <w:rPr>
          <w:rFonts w:asciiTheme="minorHAnsi" w:eastAsia="Calibri" w:hAnsiTheme="minorHAnsi" w:cstheme="minorHAnsi"/>
        </w:rPr>
        <w:t xml:space="preserve"> team member must have excellent management skills with the ability to motivate a team, adhere to deadline and effectively problem solve. W</w:t>
      </w:r>
      <w:r w:rsidRPr="00DC0303">
        <w:rPr>
          <w:rFonts w:asciiTheme="minorHAnsi" w:eastAsia="Calibri" w:hAnsiTheme="minorHAnsi" w:cstheme="minorHAnsi"/>
        </w:rPr>
        <w:t>riting, grammar, research, proofr</w:t>
      </w:r>
      <w:r w:rsidR="0007446F">
        <w:rPr>
          <w:rFonts w:asciiTheme="minorHAnsi" w:eastAsia="Calibri" w:hAnsiTheme="minorHAnsi" w:cstheme="minorHAnsi"/>
        </w:rPr>
        <w:t>eading, and copy editing skills are required.</w:t>
      </w:r>
      <w:r w:rsidRPr="00DC0303">
        <w:rPr>
          <w:rFonts w:asciiTheme="minorHAnsi" w:eastAsia="Calibri" w:hAnsiTheme="minorHAnsi" w:cstheme="minorHAnsi"/>
        </w:rPr>
        <w:t xml:space="preserve"> </w:t>
      </w:r>
      <w:r w:rsidR="0007446F">
        <w:rPr>
          <w:rFonts w:asciiTheme="minorHAnsi" w:eastAsia="Calibri" w:hAnsiTheme="minorHAnsi" w:cstheme="minorHAnsi"/>
        </w:rPr>
        <w:t>They</w:t>
      </w:r>
      <w:r w:rsidRPr="00DC0303">
        <w:rPr>
          <w:rFonts w:asciiTheme="minorHAnsi" w:eastAsia="Calibri" w:hAnsiTheme="minorHAnsi" w:cstheme="minorHAnsi"/>
        </w:rPr>
        <w:t xml:space="preserve"> also </w:t>
      </w:r>
      <w:r w:rsidR="0007446F">
        <w:rPr>
          <w:rFonts w:asciiTheme="minorHAnsi" w:eastAsia="Calibri" w:hAnsiTheme="minorHAnsi" w:cstheme="minorHAnsi"/>
        </w:rPr>
        <w:t>have</w:t>
      </w:r>
      <w:r w:rsidRPr="00DC0303">
        <w:rPr>
          <w:rFonts w:asciiTheme="minorHAnsi" w:eastAsia="Calibri" w:hAnsiTheme="minorHAnsi" w:cstheme="minorHAnsi"/>
        </w:rPr>
        <w:t xml:space="preserve"> excellent attention to detail in crafting grant narratives, budgets, program evaluations, grant reports, and other grant documents</w:t>
      </w:r>
      <w:r w:rsidR="0007446F">
        <w:rPr>
          <w:rFonts w:asciiTheme="minorHAnsi" w:eastAsia="Calibri" w:hAnsiTheme="minorHAnsi" w:cstheme="minorHAnsi"/>
        </w:rPr>
        <w:t>. They are</w:t>
      </w:r>
      <w:r w:rsidRPr="00DC0303">
        <w:rPr>
          <w:rFonts w:asciiTheme="minorHAnsi" w:eastAsia="Calibri" w:hAnsiTheme="minorHAnsi" w:cstheme="minorHAnsi"/>
        </w:rPr>
        <w:t xml:space="preserve"> able to plan, organize, and lead multiple projects, establish p</w:t>
      </w:r>
      <w:r w:rsidR="0007446F">
        <w:rPr>
          <w:rFonts w:asciiTheme="minorHAnsi" w:eastAsia="Calibri" w:hAnsiTheme="minorHAnsi" w:cstheme="minorHAnsi"/>
        </w:rPr>
        <w:t>riorities and meet</w:t>
      </w:r>
      <w:r w:rsidRPr="00DC0303">
        <w:rPr>
          <w:rFonts w:asciiTheme="minorHAnsi" w:eastAsia="Calibri" w:hAnsiTheme="minorHAnsi" w:cstheme="minorHAnsi"/>
        </w:rPr>
        <w:t xml:space="preserve"> deadlines.  </w:t>
      </w:r>
    </w:p>
    <w:p w:rsidR="00692C22" w:rsidRPr="00DC0303" w:rsidRDefault="00692C22" w:rsidP="00551A0B">
      <w:pPr>
        <w:pStyle w:val="NormalWeb"/>
        <w:spacing w:before="0" w:beforeAutospacing="0" w:after="0" w:afterAutospacing="0" w:line="276" w:lineRule="auto"/>
        <w:rPr>
          <w:rFonts w:asciiTheme="minorHAnsi" w:hAnsiTheme="minorHAnsi" w:cstheme="minorHAnsi"/>
          <w:b/>
          <w:bCs/>
        </w:rPr>
      </w:pPr>
    </w:p>
    <w:p w:rsidR="00D8581F" w:rsidRPr="00D8581F" w:rsidRDefault="00D8581F" w:rsidP="00D8581F">
      <w:pPr>
        <w:rPr>
          <w:rFonts w:asciiTheme="minorHAnsi" w:hAnsiTheme="minorHAnsi" w:cstheme="minorHAnsi"/>
          <w:b/>
          <w:bCs/>
        </w:rPr>
      </w:pPr>
      <w:r w:rsidRPr="00D8581F">
        <w:rPr>
          <w:rFonts w:asciiTheme="minorHAnsi" w:hAnsiTheme="minorHAnsi" w:cstheme="minorHAnsi"/>
          <w:b/>
          <w:bCs/>
        </w:rPr>
        <w:t>EXPERIENCE, ABILITIES AND QUALITIES REQUIRED:</w:t>
      </w:r>
    </w:p>
    <w:p w:rsidR="00D8581F" w:rsidRDefault="00D8581F" w:rsidP="00551A0B">
      <w:pPr>
        <w:pStyle w:val="ListParagraph"/>
        <w:numPr>
          <w:ilvl w:val="0"/>
          <w:numId w:val="9"/>
        </w:numPr>
        <w:shd w:val="clear" w:color="auto" w:fill="FFFFFF"/>
        <w:spacing w:line="332" w:lineRule="atLeast"/>
        <w:textAlignment w:val="baseline"/>
        <w:rPr>
          <w:rFonts w:asciiTheme="minorHAnsi" w:hAnsiTheme="minorHAnsi" w:cstheme="minorHAnsi"/>
        </w:rPr>
      </w:pPr>
      <w:r>
        <w:rPr>
          <w:rFonts w:asciiTheme="minorHAnsi" w:hAnsiTheme="minorHAnsi" w:cstheme="minorHAnsi"/>
        </w:rPr>
        <w:t>Prior management experience required</w:t>
      </w:r>
    </w:p>
    <w:p w:rsidR="00551A0B" w:rsidRPr="00DC0303" w:rsidRDefault="00551A0B" w:rsidP="00551A0B">
      <w:pPr>
        <w:pStyle w:val="ListParagraph"/>
        <w:numPr>
          <w:ilvl w:val="0"/>
          <w:numId w:val="9"/>
        </w:numPr>
        <w:shd w:val="clear" w:color="auto" w:fill="FFFFFF"/>
        <w:spacing w:line="332" w:lineRule="atLeast"/>
        <w:textAlignment w:val="baseline"/>
        <w:rPr>
          <w:rFonts w:asciiTheme="minorHAnsi" w:hAnsiTheme="minorHAnsi" w:cstheme="minorHAnsi"/>
        </w:rPr>
      </w:pPr>
      <w:r w:rsidRPr="00DC0303">
        <w:rPr>
          <w:rFonts w:asciiTheme="minorHAnsi" w:hAnsiTheme="minorHAnsi" w:cstheme="minorHAnsi"/>
        </w:rPr>
        <w:t>Minimum three years grant writing experience</w:t>
      </w:r>
      <w:r w:rsidR="00E16254">
        <w:rPr>
          <w:rFonts w:asciiTheme="minorHAnsi" w:hAnsiTheme="minorHAnsi" w:cstheme="minorHAnsi"/>
        </w:rPr>
        <w:t xml:space="preserve"> (</w:t>
      </w:r>
      <w:r w:rsidR="00E16254" w:rsidRPr="00E16254">
        <w:rPr>
          <w:rFonts w:asciiTheme="minorHAnsi" w:hAnsiTheme="minorHAnsi" w:cstheme="minorHAnsi"/>
          <w:i/>
        </w:rPr>
        <w:t>preferred</w:t>
      </w:r>
      <w:r w:rsidR="00E16254">
        <w:rPr>
          <w:rFonts w:asciiTheme="minorHAnsi" w:hAnsiTheme="minorHAnsi" w:cstheme="minorHAnsi"/>
        </w:rPr>
        <w:t>)</w:t>
      </w:r>
    </w:p>
    <w:p w:rsidR="00B61583" w:rsidRPr="00D8581F" w:rsidRDefault="00551A0B" w:rsidP="007D4D23">
      <w:pPr>
        <w:pStyle w:val="ListParagraph"/>
        <w:numPr>
          <w:ilvl w:val="0"/>
          <w:numId w:val="9"/>
        </w:numPr>
        <w:shd w:val="clear" w:color="auto" w:fill="FFFFFF"/>
        <w:spacing w:line="332" w:lineRule="atLeast"/>
        <w:textAlignment w:val="baseline"/>
        <w:rPr>
          <w:rFonts w:asciiTheme="minorHAnsi" w:hAnsiTheme="minorHAnsi" w:cstheme="minorHAnsi"/>
        </w:rPr>
      </w:pPr>
      <w:r w:rsidRPr="00D8581F">
        <w:rPr>
          <w:rFonts w:asciiTheme="minorHAnsi" w:hAnsiTheme="minorHAnsi" w:cstheme="minorHAnsi"/>
        </w:rPr>
        <w:t>Thorough knowledge of the grant application process</w:t>
      </w:r>
      <w:r w:rsidR="00D8581F" w:rsidRPr="00D8581F">
        <w:rPr>
          <w:rFonts w:asciiTheme="minorHAnsi" w:hAnsiTheme="minorHAnsi" w:cstheme="minorHAnsi"/>
        </w:rPr>
        <w:t xml:space="preserve"> with </w:t>
      </w:r>
      <w:r w:rsidR="00D8581F">
        <w:rPr>
          <w:rFonts w:asciiTheme="minorHAnsi" w:hAnsiTheme="minorHAnsi" w:cstheme="minorHAnsi"/>
        </w:rPr>
        <w:t>p</w:t>
      </w:r>
      <w:r w:rsidR="00B61583" w:rsidRPr="00D8581F">
        <w:rPr>
          <w:rFonts w:asciiTheme="minorHAnsi" w:hAnsiTheme="minorHAnsi" w:cstheme="minorHAnsi"/>
        </w:rPr>
        <w:t>roven success in securing grants from institutional and government funders</w:t>
      </w:r>
    </w:p>
    <w:p w:rsidR="00D8581F" w:rsidRPr="00DC0303" w:rsidRDefault="00D8581F" w:rsidP="00D8581F">
      <w:pPr>
        <w:pStyle w:val="NormalWeb"/>
        <w:numPr>
          <w:ilvl w:val="0"/>
          <w:numId w:val="9"/>
        </w:numPr>
        <w:contextualSpacing/>
        <w:rPr>
          <w:rFonts w:asciiTheme="minorHAnsi" w:eastAsia="Calibri" w:hAnsiTheme="minorHAnsi" w:cstheme="minorHAnsi"/>
        </w:rPr>
      </w:pPr>
      <w:r w:rsidRPr="00DC0303">
        <w:rPr>
          <w:rFonts w:asciiTheme="minorHAnsi" w:eastAsia="Calibri" w:hAnsiTheme="minorHAnsi" w:cstheme="minorHAnsi"/>
        </w:rPr>
        <w:t>Excellent written and verbal communication skills.</w:t>
      </w:r>
      <w:r>
        <w:rPr>
          <w:rFonts w:asciiTheme="minorHAnsi" w:eastAsia="Calibri" w:hAnsiTheme="minorHAnsi" w:cstheme="minorHAnsi"/>
        </w:rPr>
        <w:t xml:space="preserve"> Must be able to work with members from all across the organization.</w:t>
      </w:r>
    </w:p>
    <w:p w:rsidR="00551A0B" w:rsidRPr="00DC0303" w:rsidRDefault="00D8581F" w:rsidP="00551A0B">
      <w:pPr>
        <w:pStyle w:val="ListParagraph"/>
        <w:numPr>
          <w:ilvl w:val="0"/>
          <w:numId w:val="9"/>
        </w:numPr>
        <w:shd w:val="clear" w:color="auto" w:fill="FFFFFF"/>
        <w:spacing w:line="332" w:lineRule="atLeast"/>
        <w:textAlignment w:val="baseline"/>
        <w:rPr>
          <w:rFonts w:asciiTheme="minorHAnsi" w:hAnsiTheme="minorHAnsi" w:cstheme="minorHAnsi"/>
        </w:rPr>
      </w:pPr>
      <w:r>
        <w:rPr>
          <w:rFonts w:asciiTheme="minorHAnsi" w:hAnsiTheme="minorHAnsi" w:cstheme="minorHAnsi"/>
        </w:rPr>
        <w:t xml:space="preserve">Effective </w:t>
      </w:r>
      <w:r w:rsidR="00551A0B" w:rsidRPr="00DC0303">
        <w:rPr>
          <w:rFonts w:asciiTheme="minorHAnsi" w:hAnsiTheme="minorHAnsi" w:cstheme="minorHAnsi"/>
        </w:rPr>
        <w:t>research skills</w:t>
      </w:r>
    </w:p>
    <w:p w:rsidR="00B61583" w:rsidRPr="00DC0303" w:rsidRDefault="00B61583" w:rsidP="00551A0B">
      <w:pPr>
        <w:pStyle w:val="ListParagraph"/>
        <w:numPr>
          <w:ilvl w:val="0"/>
          <w:numId w:val="9"/>
        </w:numPr>
        <w:shd w:val="clear" w:color="auto" w:fill="FFFFFF"/>
        <w:spacing w:line="332" w:lineRule="atLeast"/>
        <w:textAlignment w:val="baseline"/>
        <w:rPr>
          <w:rFonts w:asciiTheme="minorHAnsi" w:hAnsiTheme="minorHAnsi" w:cstheme="minorHAnsi"/>
        </w:rPr>
      </w:pPr>
      <w:r w:rsidRPr="00DC0303">
        <w:rPr>
          <w:rFonts w:asciiTheme="minorHAnsi" w:hAnsiTheme="minorHAnsi" w:cstheme="minorHAnsi"/>
        </w:rPr>
        <w:t>Excellent time-management skills/ multitasking</w:t>
      </w:r>
    </w:p>
    <w:p w:rsidR="00551A0B" w:rsidRPr="00DC0303" w:rsidRDefault="00551A0B" w:rsidP="00551A0B">
      <w:pPr>
        <w:pStyle w:val="ListParagraph"/>
        <w:numPr>
          <w:ilvl w:val="0"/>
          <w:numId w:val="9"/>
        </w:numPr>
        <w:shd w:val="clear" w:color="auto" w:fill="FFFFFF"/>
        <w:spacing w:line="332" w:lineRule="atLeast"/>
        <w:textAlignment w:val="baseline"/>
        <w:rPr>
          <w:rFonts w:asciiTheme="minorHAnsi" w:hAnsiTheme="minorHAnsi" w:cstheme="minorHAnsi"/>
        </w:rPr>
      </w:pPr>
      <w:r w:rsidRPr="00DC0303">
        <w:rPr>
          <w:rFonts w:asciiTheme="minorHAnsi" w:hAnsiTheme="minorHAnsi" w:cstheme="minorHAnsi"/>
        </w:rPr>
        <w:t>Organized with high attention to detail</w:t>
      </w:r>
    </w:p>
    <w:p w:rsidR="00551A0B" w:rsidRPr="00DC0303" w:rsidRDefault="00D8581F" w:rsidP="00551A0B">
      <w:pPr>
        <w:pStyle w:val="ListParagraph"/>
        <w:numPr>
          <w:ilvl w:val="0"/>
          <w:numId w:val="9"/>
        </w:numPr>
        <w:shd w:val="clear" w:color="auto" w:fill="FFFFFF"/>
        <w:spacing w:line="332" w:lineRule="atLeast"/>
        <w:textAlignment w:val="baseline"/>
        <w:rPr>
          <w:rFonts w:asciiTheme="minorHAnsi" w:hAnsiTheme="minorHAnsi" w:cstheme="minorHAnsi"/>
        </w:rPr>
      </w:pPr>
      <w:r w:rsidRPr="00DC0303">
        <w:rPr>
          <w:rFonts w:asciiTheme="minorHAnsi" w:hAnsiTheme="minorHAnsi" w:cstheme="minorHAnsi"/>
        </w:rPr>
        <w:t>Ability to perform well under pressure</w:t>
      </w:r>
    </w:p>
    <w:p w:rsidR="00551A0B" w:rsidRPr="00DC0303" w:rsidRDefault="00551A0B" w:rsidP="00551A0B">
      <w:pPr>
        <w:pStyle w:val="ListParagraph"/>
        <w:numPr>
          <w:ilvl w:val="0"/>
          <w:numId w:val="9"/>
        </w:numPr>
        <w:shd w:val="clear" w:color="auto" w:fill="FFFFFF"/>
        <w:spacing w:line="332" w:lineRule="atLeast"/>
        <w:textAlignment w:val="baseline"/>
        <w:rPr>
          <w:rFonts w:asciiTheme="minorHAnsi" w:hAnsiTheme="minorHAnsi" w:cstheme="minorHAnsi"/>
        </w:rPr>
      </w:pPr>
      <w:r w:rsidRPr="00DC0303">
        <w:rPr>
          <w:rFonts w:asciiTheme="minorHAnsi" w:hAnsiTheme="minorHAnsi" w:cstheme="minorHAnsi"/>
        </w:rPr>
        <w:t>Ability to work both as a member of a team and indepen</w:t>
      </w:r>
      <w:r w:rsidR="00B61583" w:rsidRPr="00DC0303">
        <w:rPr>
          <w:rFonts w:asciiTheme="minorHAnsi" w:hAnsiTheme="minorHAnsi" w:cstheme="minorHAnsi"/>
        </w:rPr>
        <w:t>dently with minimal supervision</w:t>
      </w:r>
    </w:p>
    <w:p w:rsidR="00D8581F" w:rsidRDefault="00551A0B" w:rsidP="00D8581F">
      <w:pPr>
        <w:pStyle w:val="ListParagraph"/>
        <w:numPr>
          <w:ilvl w:val="0"/>
          <w:numId w:val="9"/>
        </w:numPr>
        <w:shd w:val="clear" w:color="auto" w:fill="FFFFFF"/>
        <w:spacing w:line="332" w:lineRule="atLeast"/>
        <w:textAlignment w:val="baseline"/>
        <w:rPr>
          <w:rFonts w:asciiTheme="minorHAnsi" w:hAnsiTheme="minorHAnsi" w:cstheme="minorHAnsi"/>
        </w:rPr>
      </w:pPr>
      <w:r w:rsidRPr="00DC0303">
        <w:rPr>
          <w:rFonts w:asciiTheme="minorHAnsi" w:hAnsiTheme="minorHAnsi" w:cstheme="minorHAnsi"/>
        </w:rPr>
        <w:t>Ability to maintain confidentiality and work with a wide range of people</w:t>
      </w:r>
    </w:p>
    <w:p w:rsidR="00551A0B" w:rsidRPr="00D8581F" w:rsidRDefault="00D8581F" w:rsidP="00D8581F">
      <w:pPr>
        <w:pStyle w:val="ListParagraph"/>
        <w:numPr>
          <w:ilvl w:val="0"/>
          <w:numId w:val="9"/>
        </w:numPr>
        <w:shd w:val="clear" w:color="auto" w:fill="FFFFFF"/>
        <w:spacing w:line="332" w:lineRule="atLeast"/>
        <w:textAlignment w:val="baseline"/>
        <w:rPr>
          <w:rFonts w:asciiTheme="minorHAnsi" w:hAnsiTheme="minorHAnsi" w:cstheme="minorHAnsi"/>
        </w:rPr>
      </w:pPr>
      <w:r>
        <w:rPr>
          <w:rFonts w:asciiTheme="minorHAnsi" w:hAnsiTheme="minorHAnsi" w:cstheme="minorHAnsi"/>
        </w:rPr>
        <w:t>Experience with Raiser’s Edge (</w:t>
      </w:r>
      <w:r w:rsidRPr="00D8581F">
        <w:rPr>
          <w:rFonts w:asciiTheme="minorHAnsi" w:hAnsiTheme="minorHAnsi" w:cstheme="minorHAnsi"/>
          <w:i/>
        </w:rPr>
        <w:t>preferred</w:t>
      </w:r>
      <w:r>
        <w:rPr>
          <w:rFonts w:asciiTheme="minorHAnsi" w:hAnsiTheme="minorHAnsi" w:cstheme="minorHAnsi"/>
        </w:rPr>
        <w:t>)</w:t>
      </w:r>
    </w:p>
    <w:p w:rsidR="00551A0B" w:rsidRPr="00DC0303" w:rsidRDefault="00551A0B" w:rsidP="00551A0B">
      <w:pPr>
        <w:pStyle w:val="ListParagraph"/>
        <w:numPr>
          <w:ilvl w:val="0"/>
          <w:numId w:val="9"/>
        </w:numPr>
        <w:shd w:val="clear" w:color="auto" w:fill="FFFFFF"/>
        <w:spacing w:line="332" w:lineRule="atLeast"/>
        <w:textAlignment w:val="baseline"/>
        <w:rPr>
          <w:rFonts w:asciiTheme="minorHAnsi" w:hAnsiTheme="minorHAnsi" w:cstheme="minorHAnsi"/>
        </w:rPr>
      </w:pPr>
      <w:r w:rsidRPr="00DC0303">
        <w:rPr>
          <w:rFonts w:asciiTheme="minorHAnsi" w:hAnsiTheme="minorHAnsi" w:cstheme="minorHAnsi"/>
        </w:rPr>
        <w:t>Proficient with Microsoft Wo</w:t>
      </w:r>
      <w:r w:rsidR="00B61583" w:rsidRPr="00DC0303">
        <w:rPr>
          <w:rFonts w:asciiTheme="minorHAnsi" w:hAnsiTheme="minorHAnsi" w:cstheme="minorHAnsi"/>
        </w:rPr>
        <w:t>rd, Excel and internet research</w:t>
      </w:r>
    </w:p>
    <w:p w:rsidR="002D3BF4" w:rsidRPr="00DC0303" w:rsidRDefault="0028434F" w:rsidP="00551A0B">
      <w:pPr>
        <w:pStyle w:val="ListParagraph"/>
        <w:numPr>
          <w:ilvl w:val="0"/>
          <w:numId w:val="9"/>
        </w:numPr>
        <w:shd w:val="clear" w:color="auto" w:fill="FFFFFF"/>
        <w:spacing w:line="332" w:lineRule="atLeast"/>
        <w:textAlignment w:val="baseline"/>
        <w:rPr>
          <w:rFonts w:asciiTheme="minorHAnsi" w:hAnsiTheme="minorHAnsi" w:cstheme="minorHAnsi"/>
        </w:rPr>
      </w:pPr>
      <w:r w:rsidRPr="00DC0303">
        <w:rPr>
          <w:rFonts w:asciiTheme="minorHAnsi" w:hAnsiTheme="minorHAnsi" w:cstheme="minorHAnsi"/>
        </w:rPr>
        <w:t>Performs o</w:t>
      </w:r>
      <w:r w:rsidR="002D3BF4" w:rsidRPr="00DC0303">
        <w:rPr>
          <w:rFonts w:asciiTheme="minorHAnsi" w:hAnsiTheme="minorHAnsi" w:cstheme="minorHAnsi"/>
        </w:rPr>
        <w:t xml:space="preserve">ther duties </w:t>
      </w:r>
      <w:r w:rsidR="00692C22" w:rsidRPr="00DC0303">
        <w:rPr>
          <w:rFonts w:asciiTheme="minorHAnsi" w:hAnsiTheme="minorHAnsi" w:cstheme="minorHAnsi"/>
        </w:rPr>
        <w:t>as needed</w:t>
      </w:r>
      <w:r w:rsidR="00E16254">
        <w:rPr>
          <w:rFonts w:asciiTheme="minorHAnsi" w:hAnsiTheme="minorHAnsi" w:cstheme="minorHAnsi"/>
        </w:rPr>
        <w:t xml:space="preserve"> pertaining to the grant process, the Development Department, and the larger organization as a whole.</w:t>
      </w:r>
    </w:p>
    <w:p w:rsidR="00D8581F" w:rsidRDefault="00D8581F" w:rsidP="00D8581F">
      <w:pPr>
        <w:pStyle w:val="NormalWeb"/>
        <w:numPr>
          <w:ilvl w:val="0"/>
          <w:numId w:val="9"/>
        </w:numPr>
        <w:contextualSpacing/>
        <w:rPr>
          <w:rFonts w:asciiTheme="minorHAnsi" w:eastAsia="Calibri" w:hAnsiTheme="minorHAnsi" w:cstheme="minorHAnsi"/>
        </w:rPr>
      </w:pPr>
      <w:r w:rsidRPr="00DC0303">
        <w:rPr>
          <w:rFonts w:asciiTheme="minorHAnsi" w:eastAsia="Calibri" w:hAnsiTheme="minorHAnsi" w:cstheme="minorHAnsi"/>
        </w:rPr>
        <w:t xml:space="preserve">Ability to be on call. </w:t>
      </w:r>
    </w:p>
    <w:p w:rsidR="00D8581F" w:rsidRPr="00DC0303" w:rsidRDefault="00D8581F" w:rsidP="00D8581F">
      <w:pPr>
        <w:pStyle w:val="NormalWeb"/>
        <w:numPr>
          <w:ilvl w:val="0"/>
          <w:numId w:val="9"/>
        </w:numPr>
        <w:contextualSpacing/>
        <w:rPr>
          <w:rFonts w:asciiTheme="minorHAnsi" w:eastAsia="Calibri" w:hAnsiTheme="minorHAnsi" w:cstheme="minorHAnsi"/>
        </w:rPr>
      </w:pPr>
      <w:r w:rsidRPr="00DC0303">
        <w:rPr>
          <w:rFonts w:asciiTheme="minorHAnsi" w:eastAsia="Calibri" w:hAnsiTheme="minorHAnsi" w:cstheme="minorHAnsi"/>
        </w:rPr>
        <w:t>Interest in current animal welfare issues and promoting the PSPCA’s lifesaving mission</w:t>
      </w:r>
    </w:p>
    <w:p w:rsidR="00D8581F" w:rsidRPr="00D8581F" w:rsidRDefault="00D8581F" w:rsidP="00D8581F">
      <w:pPr>
        <w:pStyle w:val="NormalWeb"/>
        <w:numPr>
          <w:ilvl w:val="0"/>
          <w:numId w:val="9"/>
        </w:numPr>
        <w:contextualSpacing/>
        <w:rPr>
          <w:rFonts w:asciiTheme="minorHAnsi" w:eastAsia="Calibri" w:hAnsiTheme="minorHAnsi" w:cstheme="minorHAnsi"/>
        </w:rPr>
      </w:pPr>
      <w:r w:rsidRPr="00D8581F">
        <w:rPr>
          <w:rFonts w:asciiTheme="minorHAnsi" w:eastAsia="Calibri" w:hAnsiTheme="minorHAnsi" w:cstheme="minorHAnsi"/>
        </w:rPr>
        <w:t>Ability to effectively communicate the rationale for PSPCA policies and procedures</w:t>
      </w:r>
    </w:p>
    <w:p w:rsidR="00D8581F" w:rsidRPr="00DC0303" w:rsidRDefault="00D8581F" w:rsidP="00D8581F">
      <w:pPr>
        <w:pStyle w:val="NormalWeb"/>
        <w:numPr>
          <w:ilvl w:val="0"/>
          <w:numId w:val="9"/>
        </w:numPr>
        <w:contextualSpacing/>
        <w:rPr>
          <w:rFonts w:asciiTheme="minorHAnsi" w:eastAsia="Calibri" w:hAnsiTheme="minorHAnsi" w:cstheme="minorHAnsi"/>
        </w:rPr>
      </w:pPr>
      <w:r w:rsidRPr="00DC0303">
        <w:rPr>
          <w:rFonts w:asciiTheme="minorHAnsi" w:eastAsia="Calibri" w:hAnsiTheme="minorHAnsi" w:cstheme="minorHAnsi"/>
        </w:rPr>
        <w:t xml:space="preserve">Must have a sincere interest in the work, programs and mission of the Pennsylvania SPCA. </w:t>
      </w:r>
    </w:p>
    <w:p w:rsidR="00CD7BD4" w:rsidRPr="00DC0303" w:rsidRDefault="00CD7BD4" w:rsidP="00551A0B">
      <w:pPr>
        <w:spacing w:line="276" w:lineRule="auto"/>
        <w:rPr>
          <w:rFonts w:asciiTheme="minorHAnsi" w:hAnsiTheme="minorHAnsi" w:cstheme="minorHAnsi"/>
          <w:b/>
          <w:bCs/>
        </w:rPr>
      </w:pPr>
    </w:p>
    <w:p w:rsidR="00CD7BD4" w:rsidRPr="00DC0303" w:rsidRDefault="00CD7BD4" w:rsidP="00551A0B">
      <w:pPr>
        <w:spacing w:line="276" w:lineRule="auto"/>
        <w:rPr>
          <w:rFonts w:asciiTheme="minorHAnsi" w:hAnsiTheme="minorHAnsi" w:cstheme="minorHAnsi"/>
          <w:b/>
          <w:bCs/>
        </w:rPr>
      </w:pPr>
      <w:r w:rsidRPr="00DC0303">
        <w:rPr>
          <w:rFonts w:asciiTheme="minorHAnsi" w:hAnsiTheme="minorHAnsi" w:cstheme="minorHAnsi"/>
          <w:b/>
          <w:bCs/>
        </w:rPr>
        <w:t>EDUCATIONAL REQUIREMENTS</w:t>
      </w:r>
      <w:r w:rsidR="008D6481" w:rsidRPr="00DC0303">
        <w:rPr>
          <w:rFonts w:asciiTheme="minorHAnsi" w:hAnsiTheme="minorHAnsi" w:cstheme="minorHAnsi"/>
          <w:b/>
          <w:bCs/>
        </w:rPr>
        <w:t>:</w:t>
      </w:r>
      <w:r w:rsidRPr="00DC0303">
        <w:rPr>
          <w:rFonts w:asciiTheme="minorHAnsi" w:hAnsiTheme="minorHAnsi" w:cstheme="minorHAnsi"/>
          <w:b/>
          <w:bCs/>
        </w:rPr>
        <w:t xml:space="preserve">  </w:t>
      </w:r>
    </w:p>
    <w:p w:rsidR="00551A0B" w:rsidRPr="00DC0303" w:rsidRDefault="00551A0B" w:rsidP="00B61583">
      <w:pPr>
        <w:pStyle w:val="ListParagraph"/>
        <w:numPr>
          <w:ilvl w:val="0"/>
          <w:numId w:val="29"/>
        </w:numPr>
        <w:shd w:val="clear" w:color="auto" w:fill="FFFFFF"/>
        <w:spacing w:line="332" w:lineRule="atLeast"/>
        <w:textAlignment w:val="baseline"/>
        <w:rPr>
          <w:rFonts w:asciiTheme="minorHAnsi" w:hAnsiTheme="minorHAnsi" w:cstheme="minorHAnsi"/>
        </w:rPr>
      </w:pPr>
      <w:r w:rsidRPr="00DC0303">
        <w:rPr>
          <w:rFonts w:asciiTheme="minorHAnsi" w:hAnsiTheme="minorHAnsi" w:cstheme="minorHAnsi"/>
        </w:rPr>
        <w:t>College degree</w:t>
      </w:r>
      <w:r w:rsidR="002D3BF4" w:rsidRPr="00DC0303">
        <w:rPr>
          <w:rFonts w:asciiTheme="minorHAnsi" w:hAnsiTheme="minorHAnsi" w:cstheme="minorHAnsi"/>
        </w:rPr>
        <w:t xml:space="preserve">. </w:t>
      </w:r>
    </w:p>
    <w:p w:rsidR="00FA7545" w:rsidRPr="00DC0303" w:rsidRDefault="002D3BF4" w:rsidP="00B61583">
      <w:pPr>
        <w:pStyle w:val="ListParagraph"/>
        <w:numPr>
          <w:ilvl w:val="0"/>
          <w:numId w:val="29"/>
        </w:numPr>
        <w:shd w:val="clear" w:color="auto" w:fill="FFFFFF"/>
        <w:spacing w:line="332" w:lineRule="atLeast"/>
        <w:textAlignment w:val="baseline"/>
        <w:rPr>
          <w:rFonts w:asciiTheme="minorHAnsi" w:hAnsiTheme="minorHAnsi" w:cstheme="minorHAnsi"/>
        </w:rPr>
      </w:pPr>
      <w:r w:rsidRPr="00DC0303">
        <w:rPr>
          <w:rFonts w:asciiTheme="minorHAnsi" w:hAnsiTheme="minorHAnsi" w:cstheme="minorHAnsi"/>
        </w:rPr>
        <w:t xml:space="preserve">Minimum of </w:t>
      </w:r>
      <w:r w:rsidR="00551A0B" w:rsidRPr="00DC0303">
        <w:rPr>
          <w:rFonts w:asciiTheme="minorHAnsi" w:hAnsiTheme="minorHAnsi" w:cstheme="minorHAnsi"/>
        </w:rPr>
        <w:t>three</w:t>
      </w:r>
      <w:r w:rsidRPr="00DC0303">
        <w:rPr>
          <w:rFonts w:asciiTheme="minorHAnsi" w:hAnsiTheme="minorHAnsi" w:cstheme="minorHAnsi"/>
        </w:rPr>
        <w:t xml:space="preserve"> years of related experience.</w:t>
      </w:r>
      <w:r w:rsidR="00FA7545" w:rsidRPr="00DC0303">
        <w:rPr>
          <w:rFonts w:asciiTheme="minorHAnsi" w:hAnsiTheme="minorHAnsi" w:cstheme="minorHAnsi"/>
        </w:rPr>
        <w:t xml:space="preserve"> </w:t>
      </w:r>
    </w:p>
    <w:p w:rsidR="00E16254" w:rsidRPr="00DC0303" w:rsidRDefault="00E16254" w:rsidP="00551A0B">
      <w:pPr>
        <w:spacing w:line="276" w:lineRule="auto"/>
        <w:rPr>
          <w:rFonts w:asciiTheme="minorHAnsi" w:hAnsiTheme="minorHAnsi" w:cstheme="minorHAnsi"/>
          <w:b/>
          <w:bCs/>
        </w:rPr>
      </w:pPr>
    </w:p>
    <w:p w:rsidR="00FA7545" w:rsidRPr="00DC0303" w:rsidRDefault="00FA7545" w:rsidP="00551A0B">
      <w:pPr>
        <w:pStyle w:val="NormalWeb"/>
        <w:spacing w:after="0" w:afterAutospacing="0"/>
        <w:rPr>
          <w:rFonts w:asciiTheme="minorHAnsi" w:eastAsia="Calibri" w:hAnsiTheme="minorHAnsi" w:cstheme="minorHAnsi"/>
        </w:rPr>
      </w:pPr>
      <w:r w:rsidRPr="00DC0303">
        <w:rPr>
          <w:rFonts w:asciiTheme="minorHAnsi" w:eastAsia="Calibri" w:hAnsiTheme="minorHAnsi" w:cstheme="minorHAnsi"/>
          <w:b/>
        </w:rPr>
        <w:t>IMMEDIATE SUPERVISOR</w:t>
      </w:r>
      <w:r w:rsidR="008D6481" w:rsidRPr="00DC0303">
        <w:rPr>
          <w:rFonts w:asciiTheme="minorHAnsi" w:eastAsia="Calibri" w:hAnsiTheme="minorHAnsi" w:cstheme="minorHAnsi"/>
        </w:rPr>
        <w:t>:</w:t>
      </w:r>
      <w:r w:rsidRPr="00DC0303">
        <w:rPr>
          <w:rFonts w:asciiTheme="minorHAnsi" w:eastAsia="Calibri" w:hAnsiTheme="minorHAnsi" w:cstheme="minorHAnsi"/>
        </w:rPr>
        <w:t xml:space="preserve"> </w:t>
      </w:r>
      <w:r w:rsidR="000C553E">
        <w:rPr>
          <w:rFonts w:asciiTheme="minorHAnsi" w:eastAsia="Calibri" w:hAnsiTheme="minorHAnsi" w:cstheme="minorHAnsi"/>
        </w:rPr>
        <w:t>Executive Director of Philanthropy</w:t>
      </w:r>
    </w:p>
    <w:p w:rsidR="00FA7545" w:rsidRPr="00DC0303" w:rsidRDefault="00FA7545" w:rsidP="00551A0B">
      <w:pPr>
        <w:pStyle w:val="NormalWeb"/>
        <w:spacing w:after="240" w:afterAutospacing="0"/>
        <w:rPr>
          <w:rFonts w:asciiTheme="minorHAnsi" w:eastAsia="Calibri" w:hAnsiTheme="minorHAnsi" w:cstheme="minorHAnsi"/>
        </w:rPr>
      </w:pPr>
      <w:r w:rsidRPr="00DC0303">
        <w:rPr>
          <w:rFonts w:asciiTheme="minorHAnsi" w:eastAsia="Calibri" w:hAnsiTheme="minorHAnsi" w:cstheme="minorHAnsi"/>
          <w:b/>
        </w:rPr>
        <w:t>HOURS FLSA STATUS</w:t>
      </w:r>
      <w:r w:rsidRPr="00DC0303">
        <w:rPr>
          <w:rFonts w:asciiTheme="minorHAnsi" w:eastAsia="Calibri" w:hAnsiTheme="minorHAnsi" w:cstheme="minorHAnsi"/>
        </w:rPr>
        <w:t xml:space="preserve">: EXEMPT POSITION Minimum of 8 hours per day, 40 hours per week. Daily hours and days of the week may vary according to the needs of the department schedule. </w:t>
      </w:r>
    </w:p>
    <w:p w:rsidR="00FA7545" w:rsidRPr="00DC0303" w:rsidRDefault="00FA7545" w:rsidP="00551A0B">
      <w:pPr>
        <w:pStyle w:val="NormalWeb"/>
        <w:spacing w:after="240" w:afterAutospacing="0"/>
        <w:rPr>
          <w:rFonts w:asciiTheme="minorHAnsi" w:eastAsia="Calibri" w:hAnsiTheme="minorHAnsi" w:cstheme="minorHAnsi"/>
        </w:rPr>
      </w:pPr>
      <w:r w:rsidRPr="00DC0303">
        <w:rPr>
          <w:rFonts w:asciiTheme="minorHAnsi" w:eastAsia="Calibri" w:hAnsiTheme="minorHAnsi" w:cstheme="minorHAnsi"/>
          <w:b/>
        </w:rPr>
        <w:t>INTRODUCTORY ASSESSMENT PERIOD</w:t>
      </w:r>
      <w:r w:rsidR="008D6481" w:rsidRPr="00DC0303">
        <w:rPr>
          <w:rFonts w:asciiTheme="minorHAnsi" w:eastAsia="Calibri" w:hAnsiTheme="minorHAnsi" w:cstheme="minorHAnsi"/>
        </w:rPr>
        <w:t>:</w:t>
      </w:r>
      <w:r w:rsidRPr="00DC0303">
        <w:rPr>
          <w:rFonts w:asciiTheme="minorHAnsi" w:eastAsia="Calibri" w:hAnsiTheme="minorHAnsi" w:cstheme="minorHAnsi"/>
        </w:rPr>
        <w:t xml:space="preserve"> The introductory assessment period runs from the date of hire for three months thereafter.  For employment in any position with the Pennsylvania SPCA, this introductory assessment period is the period during which the specifics of the job are learned. During this period, either the employee or the Pennsylvania SPCA may end the employment relationship without notice or prejudice.</w:t>
      </w:r>
    </w:p>
    <w:p w:rsidR="00FA7545" w:rsidRPr="00DC0303" w:rsidRDefault="00FA7545" w:rsidP="00551A0B">
      <w:pPr>
        <w:pStyle w:val="NormalWeb"/>
        <w:spacing w:after="240" w:afterAutospacing="0"/>
        <w:rPr>
          <w:rFonts w:asciiTheme="minorHAnsi" w:eastAsia="Calibri" w:hAnsiTheme="minorHAnsi" w:cstheme="minorHAnsi"/>
        </w:rPr>
      </w:pPr>
      <w:r w:rsidRPr="00DC0303">
        <w:rPr>
          <w:rFonts w:asciiTheme="minorHAnsi" w:eastAsia="Calibri" w:hAnsiTheme="minorHAnsi" w:cstheme="minorHAnsi"/>
          <w:b/>
        </w:rPr>
        <w:t>EMPLOYMENT</w:t>
      </w:r>
      <w:r w:rsidR="008D6481" w:rsidRPr="00DC0303">
        <w:rPr>
          <w:rFonts w:asciiTheme="minorHAnsi" w:eastAsia="Calibri" w:hAnsiTheme="minorHAnsi" w:cstheme="minorHAnsi"/>
          <w:b/>
        </w:rPr>
        <w:t>:</w:t>
      </w:r>
      <w:r w:rsidRPr="00DC0303">
        <w:rPr>
          <w:rFonts w:asciiTheme="minorHAnsi" w:eastAsia="Calibri" w:hAnsiTheme="minorHAnsi" w:cstheme="minorHAnsi"/>
        </w:rPr>
        <w:t xml:space="preserve"> There is no minimum period of employment guaranteed or implied by acceptance of an employment offer. It is the policy of Pennsylvania SPCA that even exempt positions are governed by the needs of the agency, which means that employment is for no specified term and either the Pennsylvania SPCA or the employee, may terminate that employment at any time. The Chief Executive Officer has final authority over these decisions and determinations.</w:t>
      </w:r>
    </w:p>
    <w:p w:rsidR="00D92435" w:rsidRPr="00DC0303" w:rsidRDefault="00FA7545" w:rsidP="000C553E">
      <w:pPr>
        <w:pStyle w:val="NormalWeb"/>
        <w:spacing w:after="240" w:afterAutospacing="0"/>
        <w:rPr>
          <w:rFonts w:asciiTheme="minorHAnsi" w:eastAsia="Calibri" w:hAnsiTheme="minorHAnsi" w:cstheme="minorHAnsi"/>
        </w:rPr>
      </w:pPr>
      <w:r w:rsidRPr="00DC0303">
        <w:rPr>
          <w:rFonts w:asciiTheme="minorHAnsi" w:eastAsia="Calibri" w:hAnsiTheme="minorHAnsi" w:cstheme="minorHAnsi"/>
        </w:rPr>
        <w:t>The Pennsylvania SPCA i</w:t>
      </w:r>
      <w:r w:rsidR="000C553E">
        <w:rPr>
          <w:rFonts w:asciiTheme="minorHAnsi" w:eastAsia="Calibri" w:hAnsiTheme="minorHAnsi" w:cstheme="minorHAnsi"/>
        </w:rPr>
        <w:t>s an equal opportunity employer</w:t>
      </w:r>
    </w:p>
    <w:sectPr w:rsidR="00D92435" w:rsidRPr="00DC0303" w:rsidSect="009448B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55C" w:rsidRDefault="0069255C" w:rsidP="00202086">
      <w:r>
        <w:separator/>
      </w:r>
    </w:p>
  </w:endnote>
  <w:endnote w:type="continuationSeparator" w:id="0">
    <w:p w:rsidR="0069255C" w:rsidRDefault="0069255C" w:rsidP="00202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55C" w:rsidRDefault="0069255C" w:rsidP="00202086">
      <w:r>
        <w:separator/>
      </w:r>
    </w:p>
  </w:footnote>
  <w:footnote w:type="continuationSeparator" w:id="0">
    <w:p w:rsidR="0069255C" w:rsidRDefault="0069255C" w:rsidP="002020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50F" w:rsidRDefault="00551A0B" w:rsidP="00551A0B">
    <w:pPr>
      <w:pStyle w:val="Header"/>
      <w:jc w:val="center"/>
    </w:pPr>
    <w:r>
      <w:rPr>
        <w:noProof/>
      </w:rPr>
      <w:drawing>
        <wp:inline distT="0" distB="0" distL="0" distR="0">
          <wp:extent cx="1592580" cy="1032788"/>
          <wp:effectExtent l="0" t="0" r="7620" b="0"/>
          <wp:docPr id="1" name="Picture 1" descr="H:\Templates\PSP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PSPC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2580" cy="103278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4C86"/>
    <w:multiLevelType w:val="hybridMultilevel"/>
    <w:tmpl w:val="101E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23A85"/>
    <w:multiLevelType w:val="multilevel"/>
    <w:tmpl w:val="5E706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F73B4"/>
    <w:multiLevelType w:val="multilevel"/>
    <w:tmpl w:val="3AEA9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B03DBA"/>
    <w:multiLevelType w:val="hybridMultilevel"/>
    <w:tmpl w:val="99E2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51676"/>
    <w:multiLevelType w:val="multilevel"/>
    <w:tmpl w:val="D3E45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2F4958"/>
    <w:multiLevelType w:val="hybridMultilevel"/>
    <w:tmpl w:val="E60E6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67A9B"/>
    <w:multiLevelType w:val="multilevel"/>
    <w:tmpl w:val="BB08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6B5BD2"/>
    <w:multiLevelType w:val="multilevel"/>
    <w:tmpl w:val="AE7EC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697E60"/>
    <w:multiLevelType w:val="multilevel"/>
    <w:tmpl w:val="115E9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943EC6"/>
    <w:multiLevelType w:val="hybridMultilevel"/>
    <w:tmpl w:val="F8301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839FA"/>
    <w:multiLevelType w:val="multilevel"/>
    <w:tmpl w:val="C7F8F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062CDF"/>
    <w:multiLevelType w:val="hybridMultilevel"/>
    <w:tmpl w:val="5A9EE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9B66A0"/>
    <w:multiLevelType w:val="hybridMultilevel"/>
    <w:tmpl w:val="B3E6F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8E2E52"/>
    <w:multiLevelType w:val="hybridMultilevel"/>
    <w:tmpl w:val="7AFA4FC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15:restartNumberingAfterBreak="0">
    <w:nsid w:val="3043244C"/>
    <w:multiLevelType w:val="hybridMultilevel"/>
    <w:tmpl w:val="5A7CC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EC7B1B"/>
    <w:multiLevelType w:val="multilevel"/>
    <w:tmpl w:val="00F02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037ACF"/>
    <w:multiLevelType w:val="hybridMultilevel"/>
    <w:tmpl w:val="49C0A8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EF3D1F"/>
    <w:multiLevelType w:val="hybridMultilevel"/>
    <w:tmpl w:val="2C842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8C3B3D"/>
    <w:multiLevelType w:val="hybridMultilevel"/>
    <w:tmpl w:val="93387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681DFD"/>
    <w:multiLevelType w:val="multilevel"/>
    <w:tmpl w:val="6CC67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69335F"/>
    <w:multiLevelType w:val="multilevel"/>
    <w:tmpl w:val="0620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565257"/>
    <w:multiLevelType w:val="hybridMultilevel"/>
    <w:tmpl w:val="2F3443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09153D4"/>
    <w:multiLevelType w:val="hybridMultilevel"/>
    <w:tmpl w:val="44BA1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775C2D"/>
    <w:multiLevelType w:val="multilevel"/>
    <w:tmpl w:val="F01AA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C230D8"/>
    <w:multiLevelType w:val="multilevel"/>
    <w:tmpl w:val="323C8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00055C"/>
    <w:multiLevelType w:val="multilevel"/>
    <w:tmpl w:val="7758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DF3D4E"/>
    <w:multiLevelType w:val="multilevel"/>
    <w:tmpl w:val="2A182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4B6A22"/>
    <w:multiLevelType w:val="hybridMultilevel"/>
    <w:tmpl w:val="B0AC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7A70BD"/>
    <w:multiLevelType w:val="multilevel"/>
    <w:tmpl w:val="A8EC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7"/>
  </w:num>
  <w:num w:numId="3">
    <w:abstractNumId w:val="22"/>
  </w:num>
  <w:num w:numId="4">
    <w:abstractNumId w:val="5"/>
  </w:num>
  <w:num w:numId="5">
    <w:abstractNumId w:val="11"/>
  </w:num>
  <w:num w:numId="6">
    <w:abstractNumId w:val="16"/>
  </w:num>
  <w:num w:numId="7">
    <w:abstractNumId w:val="3"/>
  </w:num>
  <w:num w:numId="8">
    <w:abstractNumId w:val="13"/>
  </w:num>
  <w:num w:numId="9">
    <w:abstractNumId w:val="12"/>
  </w:num>
  <w:num w:numId="10">
    <w:abstractNumId w:val="26"/>
  </w:num>
  <w:num w:numId="11">
    <w:abstractNumId w:val="25"/>
  </w:num>
  <w:num w:numId="12">
    <w:abstractNumId w:val="7"/>
  </w:num>
  <w:num w:numId="13">
    <w:abstractNumId w:val="19"/>
  </w:num>
  <w:num w:numId="14">
    <w:abstractNumId w:val="23"/>
  </w:num>
  <w:num w:numId="15">
    <w:abstractNumId w:val="10"/>
  </w:num>
  <w:num w:numId="16">
    <w:abstractNumId w:val="6"/>
  </w:num>
  <w:num w:numId="17">
    <w:abstractNumId w:val="24"/>
  </w:num>
  <w:num w:numId="18">
    <w:abstractNumId w:val="21"/>
  </w:num>
  <w:num w:numId="19">
    <w:abstractNumId w:val="15"/>
  </w:num>
  <w:num w:numId="20">
    <w:abstractNumId w:val="2"/>
  </w:num>
  <w:num w:numId="21">
    <w:abstractNumId w:val="28"/>
  </w:num>
  <w:num w:numId="22">
    <w:abstractNumId w:val="1"/>
  </w:num>
  <w:num w:numId="23">
    <w:abstractNumId w:val="20"/>
  </w:num>
  <w:num w:numId="24">
    <w:abstractNumId w:val="4"/>
  </w:num>
  <w:num w:numId="25">
    <w:abstractNumId w:val="8"/>
  </w:num>
  <w:num w:numId="26">
    <w:abstractNumId w:val="14"/>
  </w:num>
  <w:num w:numId="27">
    <w:abstractNumId w:val="17"/>
  </w:num>
  <w:num w:numId="28">
    <w:abstractNumId w:val="9"/>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zs7C0tDSwNDSyMDdQ0lEKTi0uzszPAykwrAUALNrHziwAAAA="/>
  </w:docVars>
  <w:rsids>
    <w:rsidRoot w:val="008931C3"/>
    <w:rsid w:val="0003129D"/>
    <w:rsid w:val="0004374B"/>
    <w:rsid w:val="000559E9"/>
    <w:rsid w:val="00060ECA"/>
    <w:rsid w:val="0007446F"/>
    <w:rsid w:val="000C553E"/>
    <w:rsid w:val="000D4370"/>
    <w:rsid w:val="001373F2"/>
    <w:rsid w:val="00171586"/>
    <w:rsid w:val="001C6AD2"/>
    <w:rsid w:val="001E0158"/>
    <w:rsid w:val="001E505C"/>
    <w:rsid w:val="001F53C4"/>
    <w:rsid w:val="00202086"/>
    <w:rsid w:val="00240A8A"/>
    <w:rsid w:val="002531E1"/>
    <w:rsid w:val="002537C2"/>
    <w:rsid w:val="0028434F"/>
    <w:rsid w:val="00297197"/>
    <w:rsid w:val="002D3BF4"/>
    <w:rsid w:val="002E32BF"/>
    <w:rsid w:val="002F2D4E"/>
    <w:rsid w:val="00327DA8"/>
    <w:rsid w:val="00357756"/>
    <w:rsid w:val="00374842"/>
    <w:rsid w:val="004233EA"/>
    <w:rsid w:val="004416FC"/>
    <w:rsid w:val="00445DAA"/>
    <w:rsid w:val="00471492"/>
    <w:rsid w:val="00482410"/>
    <w:rsid w:val="004B27B1"/>
    <w:rsid w:val="004D46CC"/>
    <w:rsid w:val="004D7F5F"/>
    <w:rsid w:val="005300EE"/>
    <w:rsid w:val="00530191"/>
    <w:rsid w:val="00551A0B"/>
    <w:rsid w:val="005A43C5"/>
    <w:rsid w:val="005A7DC9"/>
    <w:rsid w:val="006045D6"/>
    <w:rsid w:val="006366B1"/>
    <w:rsid w:val="00641BE5"/>
    <w:rsid w:val="00646D69"/>
    <w:rsid w:val="00651641"/>
    <w:rsid w:val="00674C5F"/>
    <w:rsid w:val="00684DA5"/>
    <w:rsid w:val="0069255C"/>
    <w:rsid w:val="00692C22"/>
    <w:rsid w:val="006A41A1"/>
    <w:rsid w:val="006C301E"/>
    <w:rsid w:val="006D1F99"/>
    <w:rsid w:val="00765996"/>
    <w:rsid w:val="0076696F"/>
    <w:rsid w:val="007772BB"/>
    <w:rsid w:val="007869C8"/>
    <w:rsid w:val="00796612"/>
    <w:rsid w:val="007C15EF"/>
    <w:rsid w:val="007E0BB2"/>
    <w:rsid w:val="00834BDF"/>
    <w:rsid w:val="00865080"/>
    <w:rsid w:val="008931C3"/>
    <w:rsid w:val="008C574B"/>
    <w:rsid w:val="008D6481"/>
    <w:rsid w:val="008E3586"/>
    <w:rsid w:val="008E48C9"/>
    <w:rsid w:val="008F1FCC"/>
    <w:rsid w:val="00916474"/>
    <w:rsid w:val="00923704"/>
    <w:rsid w:val="009347FE"/>
    <w:rsid w:val="009448BD"/>
    <w:rsid w:val="00947506"/>
    <w:rsid w:val="009B59E7"/>
    <w:rsid w:val="009E06D0"/>
    <w:rsid w:val="00A413D0"/>
    <w:rsid w:val="00A924E9"/>
    <w:rsid w:val="00AB21C8"/>
    <w:rsid w:val="00AC6253"/>
    <w:rsid w:val="00AC7E0D"/>
    <w:rsid w:val="00B053F8"/>
    <w:rsid w:val="00B4331D"/>
    <w:rsid w:val="00B51DBB"/>
    <w:rsid w:val="00B61583"/>
    <w:rsid w:val="00B61FCC"/>
    <w:rsid w:val="00B8333F"/>
    <w:rsid w:val="00B8578A"/>
    <w:rsid w:val="00B92CC7"/>
    <w:rsid w:val="00B97155"/>
    <w:rsid w:val="00BA37A2"/>
    <w:rsid w:val="00BB12B8"/>
    <w:rsid w:val="00C03281"/>
    <w:rsid w:val="00C34D8E"/>
    <w:rsid w:val="00C362D3"/>
    <w:rsid w:val="00C620F9"/>
    <w:rsid w:val="00C62950"/>
    <w:rsid w:val="00CD7BD4"/>
    <w:rsid w:val="00D208CA"/>
    <w:rsid w:val="00D3598C"/>
    <w:rsid w:val="00D8581F"/>
    <w:rsid w:val="00D92435"/>
    <w:rsid w:val="00DA4A55"/>
    <w:rsid w:val="00DC0303"/>
    <w:rsid w:val="00DF3D38"/>
    <w:rsid w:val="00E16254"/>
    <w:rsid w:val="00E25724"/>
    <w:rsid w:val="00EA62E5"/>
    <w:rsid w:val="00ED750F"/>
    <w:rsid w:val="00F16B03"/>
    <w:rsid w:val="00F42FBA"/>
    <w:rsid w:val="00F74D90"/>
    <w:rsid w:val="00FA7545"/>
    <w:rsid w:val="00FC3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A589C"/>
  <w15:docId w15:val="{12E94D32-CBF5-450C-A35F-2FE2C0765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1C3"/>
    <w:pPr>
      <w:spacing w:after="0" w:line="240" w:lineRule="auto"/>
    </w:pPr>
    <w:rPr>
      <w:rFonts w:ascii="Garamond" w:eastAsia="Calibri"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1C3"/>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8931C3"/>
    <w:rPr>
      <w:rFonts w:ascii="Calibri" w:eastAsia="Calibri" w:hAnsi="Calibri" w:cs="Times New Roman"/>
    </w:rPr>
  </w:style>
  <w:style w:type="paragraph" w:styleId="NoSpacing">
    <w:name w:val="No Spacing"/>
    <w:uiPriority w:val="1"/>
    <w:qFormat/>
    <w:rsid w:val="008931C3"/>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8931C3"/>
    <w:rPr>
      <w:color w:val="0000FF"/>
      <w:u w:val="single"/>
    </w:rPr>
  </w:style>
  <w:style w:type="paragraph" w:styleId="ListParagraph">
    <w:name w:val="List Paragraph"/>
    <w:basedOn w:val="Normal"/>
    <w:uiPriority w:val="34"/>
    <w:qFormat/>
    <w:rsid w:val="00297197"/>
    <w:pPr>
      <w:ind w:left="720"/>
      <w:contextualSpacing/>
    </w:pPr>
  </w:style>
  <w:style w:type="paragraph" w:styleId="NormalWeb">
    <w:name w:val="Normal (Web)"/>
    <w:basedOn w:val="Normal"/>
    <w:rsid w:val="00CD7BD4"/>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ED750F"/>
    <w:rPr>
      <w:rFonts w:ascii="Tahoma" w:hAnsi="Tahoma" w:cs="Tahoma"/>
      <w:sz w:val="16"/>
      <w:szCs w:val="16"/>
    </w:rPr>
  </w:style>
  <w:style w:type="character" w:customStyle="1" w:styleId="BalloonTextChar">
    <w:name w:val="Balloon Text Char"/>
    <w:basedOn w:val="DefaultParagraphFont"/>
    <w:link w:val="BalloonText"/>
    <w:uiPriority w:val="99"/>
    <w:semiHidden/>
    <w:rsid w:val="00ED750F"/>
    <w:rPr>
      <w:rFonts w:ascii="Tahoma" w:eastAsia="Calibri" w:hAnsi="Tahoma" w:cs="Tahoma"/>
      <w:sz w:val="16"/>
      <w:szCs w:val="16"/>
    </w:rPr>
  </w:style>
  <w:style w:type="paragraph" w:styleId="Footer">
    <w:name w:val="footer"/>
    <w:basedOn w:val="Normal"/>
    <w:link w:val="FooterChar"/>
    <w:uiPriority w:val="99"/>
    <w:unhideWhenUsed/>
    <w:rsid w:val="00ED750F"/>
    <w:pPr>
      <w:tabs>
        <w:tab w:val="center" w:pos="4680"/>
        <w:tab w:val="right" w:pos="9360"/>
      </w:tabs>
    </w:pPr>
  </w:style>
  <w:style w:type="character" w:customStyle="1" w:styleId="FooterChar">
    <w:name w:val="Footer Char"/>
    <w:basedOn w:val="DefaultParagraphFont"/>
    <w:link w:val="Footer"/>
    <w:uiPriority w:val="99"/>
    <w:rsid w:val="00ED750F"/>
    <w:rPr>
      <w:rFonts w:ascii="Garamond" w:eastAsia="Calibri"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80709">
      <w:bodyDiv w:val="1"/>
      <w:marLeft w:val="0"/>
      <w:marRight w:val="0"/>
      <w:marTop w:val="0"/>
      <w:marBottom w:val="0"/>
      <w:divBdr>
        <w:top w:val="none" w:sz="0" w:space="0" w:color="auto"/>
        <w:left w:val="none" w:sz="0" w:space="0" w:color="auto"/>
        <w:bottom w:val="none" w:sz="0" w:space="0" w:color="auto"/>
        <w:right w:val="none" w:sz="0" w:space="0" w:color="auto"/>
      </w:divBdr>
      <w:divsChild>
        <w:div w:id="2020571902">
          <w:marLeft w:val="0"/>
          <w:marRight w:val="0"/>
          <w:marTop w:val="0"/>
          <w:marBottom w:val="0"/>
          <w:divBdr>
            <w:top w:val="none" w:sz="0" w:space="0" w:color="auto"/>
            <w:left w:val="none" w:sz="0" w:space="0" w:color="auto"/>
            <w:bottom w:val="none" w:sz="0" w:space="0" w:color="auto"/>
            <w:right w:val="none" w:sz="0" w:space="0" w:color="auto"/>
          </w:divBdr>
          <w:divsChild>
            <w:div w:id="20461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8983">
      <w:bodyDiv w:val="1"/>
      <w:marLeft w:val="0"/>
      <w:marRight w:val="0"/>
      <w:marTop w:val="0"/>
      <w:marBottom w:val="0"/>
      <w:divBdr>
        <w:top w:val="none" w:sz="0" w:space="0" w:color="auto"/>
        <w:left w:val="none" w:sz="0" w:space="0" w:color="auto"/>
        <w:bottom w:val="none" w:sz="0" w:space="0" w:color="auto"/>
        <w:right w:val="none" w:sz="0" w:space="0" w:color="auto"/>
      </w:divBdr>
    </w:div>
    <w:div w:id="213664238">
      <w:bodyDiv w:val="1"/>
      <w:marLeft w:val="0"/>
      <w:marRight w:val="0"/>
      <w:marTop w:val="0"/>
      <w:marBottom w:val="0"/>
      <w:divBdr>
        <w:top w:val="none" w:sz="0" w:space="0" w:color="auto"/>
        <w:left w:val="none" w:sz="0" w:space="0" w:color="auto"/>
        <w:bottom w:val="none" w:sz="0" w:space="0" w:color="auto"/>
        <w:right w:val="none" w:sz="0" w:space="0" w:color="auto"/>
      </w:divBdr>
    </w:div>
    <w:div w:id="562789278">
      <w:bodyDiv w:val="1"/>
      <w:marLeft w:val="0"/>
      <w:marRight w:val="0"/>
      <w:marTop w:val="0"/>
      <w:marBottom w:val="0"/>
      <w:divBdr>
        <w:top w:val="none" w:sz="0" w:space="0" w:color="auto"/>
        <w:left w:val="none" w:sz="0" w:space="0" w:color="auto"/>
        <w:bottom w:val="none" w:sz="0" w:space="0" w:color="auto"/>
        <w:right w:val="none" w:sz="0" w:space="0" w:color="auto"/>
      </w:divBdr>
    </w:div>
    <w:div w:id="684943154">
      <w:bodyDiv w:val="1"/>
      <w:marLeft w:val="0"/>
      <w:marRight w:val="0"/>
      <w:marTop w:val="0"/>
      <w:marBottom w:val="0"/>
      <w:divBdr>
        <w:top w:val="none" w:sz="0" w:space="0" w:color="auto"/>
        <w:left w:val="none" w:sz="0" w:space="0" w:color="auto"/>
        <w:bottom w:val="none" w:sz="0" w:space="0" w:color="auto"/>
        <w:right w:val="none" w:sz="0" w:space="0" w:color="auto"/>
      </w:divBdr>
    </w:div>
    <w:div w:id="709191275">
      <w:bodyDiv w:val="1"/>
      <w:marLeft w:val="0"/>
      <w:marRight w:val="0"/>
      <w:marTop w:val="0"/>
      <w:marBottom w:val="0"/>
      <w:divBdr>
        <w:top w:val="none" w:sz="0" w:space="0" w:color="auto"/>
        <w:left w:val="none" w:sz="0" w:space="0" w:color="auto"/>
        <w:bottom w:val="none" w:sz="0" w:space="0" w:color="auto"/>
        <w:right w:val="none" w:sz="0" w:space="0" w:color="auto"/>
      </w:divBdr>
    </w:div>
    <w:div w:id="821703456">
      <w:bodyDiv w:val="1"/>
      <w:marLeft w:val="0"/>
      <w:marRight w:val="0"/>
      <w:marTop w:val="0"/>
      <w:marBottom w:val="0"/>
      <w:divBdr>
        <w:top w:val="none" w:sz="0" w:space="0" w:color="auto"/>
        <w:left w:val="none" w:sz="0" w:space="0" w:color="auto"/>
        <w:bottom w:val="none" w:sz="0" w:space="0" w:color="auto"/>
        <w:right w:val="none" w:sz="0" w:space="0" w:color="auto"/>
      </w:divBdr>
    </w:div>
    <w:div w:id="886379205">
      <w:bodyDiv w:val="1"/>
      <w:marLeft w:val="0"/>
      <w:marRight w:val="0"/>
      <w:marTop w:val="0"/>
      <w:marBottom w:val="0"/>
      <w:divBdr>
        <w:top w:val="none" w:sz="0" w:space="0" w:color="auto"/>
        <w:left w:val="none" w:sz="0" w:space="0" w:color="auto"/>
        <w:bottom w:val="none" w:sz="0" w:space="0" w:color="auto"/>
        <w:right w:val="none" w:sz="0" w:space="0" w:color="auto"/>
      </w:divBdr>
    </w:div>
    <w:div w:id="925577843">
      <w:bodyDiv w:val="1"/>
      <w:marLeft w:val="0"/>
      <w:marRight w:val="0"/>
      <w:marTop w:val="0"/>
      <w:marBottom w:val="0"/>
      <w:divBdr>
        <w:top w:val="none" w:sz="0" w:space="0" w:color="auto"/>
        <w:left w:val="none" w:sz="0" w:space="0" w:color="auto"/>
        <w:bottom w:val="none" w:sz="0" w:space="0" w:color="auto"/>
        <w:right w:val="none" w:sz="0" w:space="0" w:color="auto"/>
      </w:divBdr>
    </w:div>
    <w:div w:id="1099912241">
      <w:bodyDiv w:val="1"/>
      <w:marLeft w:val="0"/>
      <w:marRight w:val="0"/>
      <w:marTop w:val="0"/>
      <w:marBottom w:val="0"/>
      <w:divBdr>
        <w:top w:val="none" w:sz="0" w:space="0" w:color="auto"/>
        <w:left w:val="none" w:sz="0" w:space="0" w:color="auto"/>
        <w:bottom w:val="none" w:sz="0" w:space="0" w:color="auto"/>
        <w:right w:val="none" w:sz="0" w:space="0" w:color="auto"/>
      </w:divBdr>
    </w:div>
    <w:div w:id="1179587319">
      <w:bodyDiv w:val="1"/>
      <w:marLeft w:val="0"/>
      <w:marRight w:val="0"/>
      <w:marTop w:val="0"/>
      <w:marBottom w:val="0"/>
      <w:divBdr>
        <w:top w:val="none" w:sz="0" w:space="0" w:color="auto"/>
        <w:left w:val="none" w:sz="0" w:space="0" w:color="auto"/>
        <w:bottom w:val="none" w:sz="0" w:space="0" w:color="auto"/>
        <w:right w:val="none" w:sz="0" w:space="0" w:color="auto"/>
      </w:divBdr>
    </w:div>
    <w:div w:id="1272324795">
      <w:bodyDiv w:val="1"/>
      <w:marLeft w:val="0"/>
      <w:marRight w:val="0"/>
      <w:marTop w:val="0"/>
      <w:marBottom w:val="0"/>
      <w:divBdr>
        <w:top w:val="none" w:sz="0" w:space="0" w:color="auto"/>
        <w:left w:val="none" w:sz="0" w:space="0" w:color="auto"/>
        <w:bottom w:val="none" w:sz="0" w:space="0" w:color="auto"/>
        <w:right w:val="none" w:sz="0" w:space="0" w:color="auto"/>
      </w:divBdr>
    </w:div>
    <w:div w:id="1291594270">
      <w:bodyDiv w:val="1"/>
      <w:marLeft w:val="0"/>
      <w:marRight w:val="0"/>
      <w:marTop w:val="0"/>
      <w:marBottom w:val="0"/>
      <w:divBdr>
        <w:top w:val="none" w:sz="0" w:space="0" w:color="auto"/>
        <w:left w:val="none" w:sz="0" w:space="0" w:color="auto"/>
        <w:bottom w:val="none" w:sz="0" w:space="0" w:color="auto"/>
        <w:right w:val="none" w:sz="0" w:space="0" w:color="auto"/>
      </w:divBdr>
    </w:div>
    <w:div w:id="1472363166">
      <w:bodyDiv w:val="1"/>
      <w:marLeft w:val="0"/>
      <w:marRight w:val="0"/>
      <w:marTop w:val="0"/>
      <w:marBottom w:val="0"/>
      <w:divBdr>
        <w:top w:val="none" w:sz="0" w:space="0" w:color="auto"/>
        <w:left w:val="none" w:sz="0" w:space="0" w:color="auto"/>
        <w:bottom w:val="none" w:sz="0" w:space="0" w:color="auto"/>
        <w:right w:val="none" w:sz="0" w:space="0" w:color="auto"/>
      </w:divBdr>
    </w:div>
    <w:div w:id="1493907157">
      <w:bodyDiv w:val="1"/>
      <w:marLeft w:val="0"/>
      <w:marRight w:val="0"/>
      <w:marTop w:val="0"/>
      <w:marBottom w:val="0"/>
      <w:divBdr>
        <w:top w:val="none" w:sz="0" w:space="0" w:color="auto"/>
        <w:left w:val="none" w:sz="0" w:space="0" w:color="auto"/>
        <w:bottom w:val="none" w:sz="0" w:space="0" w:color="auto"/>
        <w:right w:val="none" w:sz="0" w:space="0" w:color="auto"/>
      </w:divBdr>
    </w:div>
    <w:div w:id="1578438166">
      <w:bodyDiv w:val="1"/>
      <w:marLeft w:val="0"/>
      <w:marRight w:val="0"/>
      <w:marTop w:val="0"/>
      <w:marBottom w:val="0"/>
      <w:divBdr>
        <w:top w:val="none" w:sz="0" w:space="0" w:color="auto"/>
        <w:left w:val="none" w:sz="0" w:space="0" w:color="auto"/>
        <w:bottom w:val="none" w:sz="0" w:space="0" w:color="auto"/>
        <w:right w:val="none" w:sz="0" w:space="0" w:color="auto"/>
      </w:divBdr>
    </w:div>
    <w:div w:id="1692338923">
      <w:bodyDiv w:val="1"/>
      <w:marLeft w:val="0"/>
      <w:marRight w:val="0"/>
      <w:marTop w:val="0"/>
      <w:marBottom w:val="0"/>
      <w:divBdr>
        <w:top w:val="none" w:sz="0" w:space="0" w:color="auto"/>
        <w:left w:val="none" w:sz="0" w:space="0" w:color="auto"/>
        <w:bottom w:val="none" w:sz="0" w:space="0" w:color="auto"/>
        <w:right w:val="none" w:sz="0" w:space="0" w:color="auto"/>
      </w:divBdr>
    </w:div>
    <w:div w:id="175808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lwilliamson</dc:creator>
  <cp:lastModifiedBy>Allison Hough</cp:lastModifiedBy>
  <cp:revision>3</cp:revision>
  <cp:lastPrinted>2016-08-08T15:54:00Z</cp:lastPrinted>
  <dcterms:created xsi:type="dcterms:W3CDTF">2021-07-21T21:02:00Z</dcterms:created>
  <dcterms:modified xsi:type="dcterms:W3CDTF">2021-07-21T21:29:00Z</dcterms:modified>
</cp:coreProperties>
</file>