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E25" w:rsidRPr="00E658AA" w:rsidRDefault="005D2E25" w:rsidP="00D57966">
      <w:pPr>
        <w:pStyle w:val="NormalWeb"/>
        <w:spacing w:after="240" w:afterAutospacing="0"/>
        <w:jc w:val="center"/>
        <w:rPr>
          <w:rFonts w:asciiTheme="majorHAnsi" w:hAnsiTheme="majorHAnsi" w:cs="Arial"/>
          <w:b/>
          <w:noProof/>
          <w:sz w:val="22"/>
          <w:szCs w:val="22"/>
        </w:rPr>
      </w:pPr>
      <w:bookmarkStart w:id="0" w:name="_GoBack"/>
      <w:bookmarkEnd w:id="0"/>
    </w:p>
    <w:p w:rsidR="00D57966" w:rsidRPr="00E658AA" w:rsidRDefault="00234D0C" w:rsidP="00234D0C">
      <w:pPr>
        <w:pStyle w:val="NormalWeb"/>
        <w:spacing w:after="240" w:afterAutospacing="0"/>
        <w:jc w:val="center"/>
        <w:rPr>
          <w:rFonts w:asciiTheme="majorHAnsi" w:hAnsiTheme="majorHAnsi" w:cs="Arial"/>
          <w:b/>
          <w:noProof/>
          <w:sz w:val="22"/>
          <w:szCs w:val="22"/>
        </w:rPr>
      </w:pPr>
      <w:r>
        <w:rPr>
          <w:rFonts w:asciiTheme="majorHAnsi" w:hAnsiTheme="majorHAnsi" w:cs="Arial"/>
          <w:b/>
          <w:noProof/>
          <w:sz w:val="22"/>
          <w:szCs w:val="22"/>
        </w:rPr>
        <w:drawing>
          <wp:inline distT="0" distB="0" distL="0" distR="0" wp14:anchorId="6BCE9D0F" wp14:editId="706C499F">
            <wp:extent cx="2727325" cy="1143000"/>
            <wp:effectExtent l="0" t="0" r="0" b="0"/>
            <wp:docPr id="1" name="Picture 1" descr="C:\Users\abowen\Pictures\150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owen\Pictures\150t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7325" cy="1143000"/>
                    </a:xfrm>
                    <a:prstGeom prst="rect">
                      <a:avLst/>
                    </a:prstGeom>
                    <a:noFill/>
                    <a:ln>
                      <a:noFill/>
                    </a:ln>
                  </pic:spPr>
                </pic:pic>
              </a:graphicData>
            </a:graphic>
          </wp:inline>
        </w:drawing>
      </w:r>
    </w:p>
    <w:p w:rsidR="00D57966" w:rsidRPr="00E658AA" w:rsidRDefault="00D57966" w:rsidP="00D57966">
      <w:pPr>
        <w:pStyle w:val="NormalWeb"/>
        <w:spacing w:after="0" w:afterAutospacing="0"/>
        <w:rPr>
          <w:rFonts w:asciiTheme="majorHAnsi" w:hAnsiTheme="majorHAnsi" w:cs="Arial"/>
          <w:color w:val="666666"/>
          <w:sz w:val="20"/>
          <w:szCs w:val="20"/>
        </w:rPr>
      </w:pPr>
      <w:r w:rsidRPr="00E658AA">
        <w:rPr>
          <w:rFonts w:asciiTheme="majorHAnsi" w:hAnsiTheme="majorHAnsi" w:cs="Arial"/>
          <w:sz w:val="20"/>
          <w:szCs w:val="20"/>
        </w:rPr>
        <w:t>The Pennsylvania SPCA is a non-profit animal welfare organization founded in 1867.  Our mission is to protect animals, prevent cruelty and improve the health and quality of life for animals in Pennsylvania.</w:t>
      </w:r>
    </w:p>
    <w:p w:rsidR="00D57966" w:rsidRPr="00E658AA" w:rsidRDefault="00D57966" w:rsidP="0070246A">
      <w:pPr>
        <w:pStyle w:val="NormalWeb"/>
        <w:spacing w:before="0" w:beforeAutospacing="0" w:after="0" w:afterAutospacing="0"/>
        <w:ind w:left="2160" w:firstLine="720"/>
        <w:rPr>
          <w:rFonts w:asciiTheme="majorHAnsi" w:hAnsiTheme="majorHAnsi" w:cs="Arial"/>
          <w:b/>
          <w:sz w:val="20"/>
          <w:szCs w:val="20"/>
        </w:rPr>
      </w:pPr>
    </w:p>
    <w:p w:rsidR="0070246A" w:rsidRPr="00234D0C" w:rsidRDefault="00234D0C" w:rsidP="00234D0C">
      <w:pPr>
        <w:pStyle w:val="NormalWeb"/>
        <w:spacing w:before="0" w:beforeAutospacing="0" w:after="0" w:afterAutospacing="0"/>
        <w:jc w:val="center"/>
        <w:rPr>
          <w:rFonts w:asciiTheme="majorHAnsi" w:hAnsiTheme="majorHAnsi" w:cs="Arial"/>
          <w:b/>
          <w:sz w:val="32"/>
          <w:szCs w:val="20"/>
        </w:rPr>
      </w:pPr>
      <w:r w:rsidRPr="00234D0C">
        <w:rPr>
          <w:rFonts w:asciiTheme="majorHAnsi" w:hAnsiTheme="majorHAnsi" w:cs="Arial"/>
          <w:b/>
          <w:sz w:val="32"/>
          <w:szCs w:val="20"/>
        </w:rPr>
        <w:t>Adoptions Counselor</w:t>
      </w:r>
    </w:p>
    <w:p w:rsidR="0070246A" w:rsidRPr="00E658AA" w:rsidRDefault="0070246A" w:rsidP="0070246A">
      <w:pPr>
        <w:pStyle w:val="NormalWeb"/>
        <w:spacing w:before="0" w:beforeAutospacing="0" w:after="0" w:afterAutospacing="0"/>
        <w:ind w:left="2880" w:firstLine="720"/>
        <w:rPr>
          <w:rFonts w:asciiTheme="majorHAnsi" w:hAnsiTheme="majorHAnsi" w:cs="Arial"/>
          <w:bCs/>
          <w:i/>
          <w:sz w:val="20"/>
          <w:szCs w:val="20"/>
        </w:rPr>
      </w:pPr>
    </w:p>
    <w:p w:rsidR="00403CB2" w:rsidRDefault="00403CB2" w:rsidP="00403CB2">
      <w:pPr>
        <w:pStyle w:val="NormalWeb"/>
        <w:spacing w:before="0" w:beforeAutospacing="0" w:after="0" w:afterAutospacing="0"/>
        <w:rPr>
          <w:rFonts w:asciiTheme="majorHAnsi" w:hAnsiTheme="majorHAnsi" w:cs="Arial"/>
          <w:bCs/>
          <w:i/>
          <w:sz w:val="20"/>
          <w:szCs w:val="20"/>
        </w:rPr>
      </w:pPr>
      <w:r w:rsidRPr="00E658AA">
        <w:rPr>
          <w:rFonts w:asciiTheme="majorHAnsi" w:hAnsiTheme="majorHAnsi" w:cs="Arial"/>
          <w:bCs/>
          <w:i/>
          <w:sz w:val="20"/>
          <w:szCs w:val="20"/>
        </w:rPr>
        <w:t xml:space="preserve">FLSA Status: </w:t>
      </w:r>
      <w:r w:rsidR="00D52296" w:rsidRPr="00E658AA">
        <w:rPr>
          <w:rFonts w:asciiTheme="majorHAnsi" w:hAnsiTheme="majorHAnsi" w:cs="Arial"/>
          <w:bCs/>
          <w:i/>
          <w:sz w:val="20"/>
          <w:szCs w:val="20"/>
        </w:rPr>
        <w:t>Non-</w:t>
      </w:r>
      <w:r w:rsidRPr="00E658AA">
        <w:rPr>
          <w:rFonts w:asciiTheme="majorHAnsi" w:hAnsiTheme="majorHAnsi" w:cs="Arial"/>
          <w:bCs/>
          <w:i/>
          <w:sz w:val="20"/>
          <w:szCs w:val="20"/>
        </w:rPr>
        <w:t>Exempt</w:t>
      </w:r>
    </w:p>
    <w:p w:rsidR="000C71B1" w:rsidRPr="00E658AA" w:rsidRDefault="000C71B1" w:rsidP="00403CB2">
      <w:pPr>
        <w:pStyle w:val="NormalWeb"/>
        <w:spacing w:before="0" w:beforeAutospacing="0" w:after="0" w:afterAutospacing="0"/>
        <w:rPr>
          <w:rFonts w:asciiTheme="majorHAnsi" w:hAnsiTheme="majorHAnsi" w:cs="Arial"/>
          <w:bCs/>
          <w:i/>
          <w:sz w:val="22"/>
          <w:szCs w:val="20"/>
        </w:rPr>
      </w:pPr>
    </w:p>
    <w:p w:rsidR="009507DA" w:rsidRPr="00E658AA" w:rsidRDefault="00ED0E95" w:rsidP="00A008E4">
      <w:pPr>
        <w:pStyle w:val="NormalWeb"/>
        <w:spacing w:before="0" w:beforeAutospacing="0" w:after="240" w:afterAutospacing="0"/>
        <w:rPr>
          <w:rFonts w:asciiTheme="majorHAnsi" w:hAnsiTheme="majorHAnsi" w:cs="Arial"/>
          <w:sz w:val="20"/>
          <w:szCs w:val="20"/>
        </w:rPr>
      </w:pPr>
      <w:r w:rsidRPr="00E658AA">
        <w:rPr>
          <w:rFonts w:asciiTheme="majorHAnsi" w:hAnsiTheme="majorHAnsi" w:cs="Arial"/>
          <w:b/>
          <w:sz w:val="20"/>
          <w:szCs w:val="20"/>
        </w:rPr>
        <w:t>SUMMARY</w:t>
      </w:r>
      <w:r w:rsidR="0070246A" w:rsidRPr="00E658AA">
        <w:rPr>
          <w:rFonts w:asciiTheme="majorHAnsi" w:hAnsiTheme="majorHAnsi" w:cs="Arial"/>
          <w:b/>
          <w:sz w:val="20"/>
          <w:szCs w:val="20"/>
        </w:rPr>
        <w:t xml:space="preserve">: </w:t>
      </w:r>
      <w:r w:rsidR="00D52296" w:rsidRPr="00E658AA">
        <w:rPr>
          <w:rFonts w:asciiTheme="majorHAnsi" w:hAnsiTheme="majorHAnsi" w:cs="Arial"/>
          <w:sz w:val="20"/>
          <w:szCs w:val="20"/>
        </w:rPr>
        <w:t xml:space="preserve">The </w:t>
      </w:r>
      <w:r w:rsidR="00234D0C">
        <w:rPr>
          <w:rFonts w:asciiTheme="majorHAnsi" w:hAnsiTheme="majorHAnsi" w:cs="Arial"/>
          <w:sz w:val="20"/>
          <w:szCs w:val="20"/>
        </w:rPr>
        <w:t>Adoptions Counselor</w:t>
      </w:r>
      <w:r w:rsidR="00A008E4" w:rsidRPr="00E658AA">
        <w:rPr>
          <w:rFonts w:asciiTheme="majorHAnsi" w:hAnsiTheme="majorHAnsi" w:cs="Arial"/>
          <w:sz w:val="20"/>
          <w:szCs w:val="20"/>
        </w:rPr>
        <w:t xml:space="preserve"> </w:t>
      </w:r>
      <w:r w:rsidR="00D52296" w:rsidRPr="00E658AA">
        <w:rPr>
          <w:rFonts w:asciiTheme="majorHAnsi" w:hAnsiTheme="majorHAnsi" w:cs="Arial"/>
          <w:sz w:val="20"/>
          <w:szCs w:val="20"/>
        </w:rPr>
        <w:t>is responsible</w:t>
      </w:r>
      <w:r w:rsidR="00D52296" w:rsidRPr="00E658AA">
        <w:rPr>
          <w:rFonts w:asciiTheme="majorHAnsi" w:hAnsiTheme="majorHAnsi"/>
          <w:sz w:val="20"/>
          <w:szCs w:val="20"/>
        </w:rPr>
        <w:t xml:space="preserve"> </w:t>
      </w:r>
      <w:r w:rsidR="00D52296" w:rsidRPr="00E658AA">
        <w:rPr>
          <w:rFonts w:asciiTheme="majorHAnsi" w:hAnsiTheme="majorHAnsi" w:cs="Vrinda"/>
          <w:sz w:val="20"/>
          <w:szCs w:val="20"/>
        </w:rPr>
        <w:t>for finding</w:t>
      </w:r>
      <w:r w:rsidR="00362154" w:rsidRPr="00E658AA">
        <w:rPr>
          <w:rFonts w:asciiTheme="majorHAnsi" w:hAnsiTheme="majorHAnsi" w:cs="Vrinda"/>
          <w:sz w:val="20"/>
          <w:szCs w:val="20"/>
        </w:rPr>
        <w:t xml:space="preserve"> adoptable homes for animals</w:t>
      </w:r>
      <w:r w:rsidR="00D52296" w:rsidRPr="00E658AA">
        <w:rPr>
          <w:rFonts w:asciiTheme="majorHAnsi" w:hAnsiTheme="majorHAnsi" w:cs="Vrinda"/>
          <w:sz w:val="20"/>
          <w:szCs w:val="20"/>
        </w:rPr>
        <w:t xml:space="preserve"> both </w:t>
      </w:r>
      <w:r w:rsidR="003B1855">
        <w:rPr>
          <w:rFonts w:asciiTheme="majorHAnsi" w:hAnsiTheme="majorHAnsi" w:cs="Vrinda"/>
          <w:sz w:val="20"/>
          <w:szCs w:val="20"/>
        </w:rPr>
        <w:t>in</w:t>
      </w:r>
      <w:r w:rsidR="00D52296" w:rsidRPr="00E658AA">
        <w:rPr>
          <w:rFonts w:asciiTheme="majorHAnsi" w:hAnsiTheme="majorHAnsi" w:cs="Vrinda"/>
          <w:sz w:val="20"/>
          <w:szCs w:val="20"/>
        </w:rPr>
        <w:t xml:space="preserve"> the shelter and at off</w:t>
      </w:r>
      <w:r w:rsidR="00362154" w:rsidRPr="00E658AA">
        <w:rPr>
          <w:rFonts w:asciiTheme="majorHAnsi" w:hAnsiTheme="majorHAnsi" w:cs="Vrinda"/>
          <w:sz w:val="20"/>
          <w:szCs w:val="20"/>
        </w:rPr>
        <w:t>site adoption events. Lifesaving Counselor</w:t>
      </w:r>
      <w:r w:rsidR="00E658AA">
        <w:rPr>
          <w:rFonts w:asciiTheme="majorHAnsi" w:hAnsiTheme="majorHAnsi" w:cs="Vrinda"/>
          <w:sz w:val="20"/>
          <w:szCs w:val="20"/>
        </w:rPr>
        <w:t>s</w:t>
      </w:r>
      <w:r w:rsidR="00362154" w:rsidRPr="00E658AA">
        <w:rPr>
          <w:rFonts w:asciiTheme="majorHAnsi" w:hAnsiTheme="majorHAnsi" w:cs="Vrinda"/>
          <w:sz w:val="20"/>
          <w:szCs w:val="20"/>
        </w:rPr>
        <w:t xml:space="preserve"> are responsible for </w:t>
      </w:r>
      <w:r w:rsidR="00D52296" w:rsidRPr="00E658AA">
        <w:rPr>
          <w:rFonts w:asciiTheme="majorHAnsi" w:hAnsiTheme="majorHAnsi" w:cs="Vrinda"/>
          <w:sz w:val="20"/>
          <w:szCs w:val="20"/>
        </w:rPr>
        <w:t>creating a positive experience for prospective adopters</w:t>
      </w:r>
      <w:r w:rsidR="00362154" w:rsidRPr="00E658AA">
        <w:rPr>
          <w:rFonts w:asciiTheme="majorHAnsi" w:hAnsiTheme="majorHAnsi" w:cs="Vrinda"/>
          <w:sz w:val="20"/>
          <w:szCs w:val="20"/>
        </w:rPr>
        <w:t xml:space="preserve"> by</w:t>
      </w:r>
      <w:r w:rsidR="00A008E4" w:rsidRPr="00E658AA">
        <w:rPr>
          <w:rFonts w:asciiTheme="majorHAnsi" w:hAnsiTheme="majorHAnsi" w:cs="Arial"/>
          <w:sz w:val="20"/>
          <w:szCs w:val="20"/>
        </w:rPr>
        <w:t xml:space="preserve"> ensuring quality customer service, accurate record keeping, </w:t>
      </w:r>
      <w:r w:rsidR="00D52296" w:rsidRPr="00E658AA">
        <w:rPr>
          <w:rFonts w:asciiTheme="majorHAnsi" w:hAnsiTheme="majorHAnsi" w:cs="Arial"/>
          <w:sz w:val="20"/>
          <w:szCs w:val="20"/>
        </w:rPr>
        <w:t xml:space="preserve">animal disposition, </w:t>
      </w:r>
      <w:r w:rsidR="00362154" w:rsidRPr="00E658AA">
        <w:rPr>
          <w:rFonts w:asciiTheme="majorHAnsi" w:hAnsiTheme="majorHAnsi" w:cs="Arial"/>
          <w:sz w:val="20"/>
          <w:szCs w:val="20"/>
        </w:rPr>
        <w:t>and in</w:t>
      </w:r>
      <w:r w:rsidR="00D52296" w:rsidRPr="00E658AA">
        <w:rPr>
          <w:rFonts w:asciiTheme="majorHAnsi" w:hAnsiTheme="majorHAnsi" w:cs="Arial"/>
          <w:sz w:val="20"/>
          <w:szCs w:val="20"/>
        </w:rPr>
        <w:t>-shelter money receipts</w:t>
      </w:r>
      <w:r w:rsidR="00362154" w:rsidRPr="00E658AA">
        <w:rPr>
          <w:rFonts w:asciiTheme="majorHAnsi" w:hAnsiTheme="majorHAnsi" w:cs="Arial"/>
          <w:sz w:val="20"/>
          <w:szCs w:val="20"/>
        </w:rPr>
        <w:t>.</w:t>
      </w:r>
    </w:p>
    <w:p w:rsidR="00A008E4" w:rsidRPr="00E658AA" w:rsidRDefault="009507DA" w:rsidP="008743B2">
      <w:pPr>
        <w:pStyle w:val="NormalWeb"/>
        <w:spacing w:before="0" w:beforeAutospacing="0" w:after="0" w:afterAutospacing="0"/>
        <w:rPr>
          <w:rFonts w:asciiTheme="majorHAnsi" w:hAnsiTheme="majorHAnsi" w:cs="Arial"/>
          <w:b/>
          <w:bCs/>
          <w:sz w:val="20"/>
          <w:szCs w:val="20"/>
        </w:rPr>
      </w:pPr>
      <w:r w:rsidRPr="00E658AA">
        <w:rPr>
          <w:rFonts w:asciiTheme="majorHAnsi" w:hAnsiTheme="majorHAnsi" w:cs="Arial"/>
          <w:b/>
          <w:bCs/>
          <w:sz w:val="20"/>
          <w:szCs w:val="20"/>
        </w:rPr>
        <w:t>PRINCIPAL DUTIES</w:t>
      </w:r>
      <w:r w:rsidR="00ED0E95" w:rsidRPr="00E658AA">
        <w:rPr>
          <w:rFonts w:asciiTheme="majorHAnsi" w:hAnsiTheme="majorHAnsi" w:cs="Arial"/>
          <w:b/>
          <w:bCs/>
          <w:sz w:val="20"/>
          <w:szCs w:val="20"/>
        </w:rPr>
        <w:t xml:space="preserve"> </w:t>
      </w:r>
    </w:p>
    <w:p w:rsidR="00A008E4" w:rsidRPr="00E658AA" w:rsidRDefault="00D52296" w:rsidP="00455234">
      <w:pPr>
        <w:pStyle w:val="ListParagraph"/>
        <w:numPr>
          <w:ilvl w:val="0"/>
          <w:numId w:val="3"/>
        </w:numPr>
        <w:spacing w:after="0"/>
        <w:ind w:left="360"/>
        <w:rPr>
          <w:rFonts w:asciiTheme="majorHAnsi" w:hAnsiTheme="majorHAnsi" w:cs="Arial"/>
          <w:sz w:val="20"/>
          <w:szCs w:val="20"/>
        </w:rPr>
      </w:pPr>
      <w:r w:rsidRPr="00E658AA">
        <w:rPr>
          <w:rFonts w:asciiTheme="majorHAnsi" w:hAnsiTheme="majorHAnsi" w:cs="Arial"/>
          <w:sz w:val="20"/>
          <w:szCs w:val="20"/>
        </w:rPr>
        <w:t>Following</w:t>
      </w:r>
      <w:r w:rsidR="00A008E4" w:rsidRPr="00E658AA">
        <w:rPr>
          <w:rFonts w:asciiTheme="majorHAnsi" w:hAnsiTheme="majorHAnsi" w:cs="Arial"/>
          <w:sz w:val="20"/>
          <w:szCs w:val="20"/>
        </w:rPr>
        <w:t xml:space="preserve"> all policies and procedures and that they deliver quality customer service, including assisting people with finding appropriate pets by facilitating introductions to appropriate animals and dissem</w:t>
      </w:r>
      <w:r w:rsidR="001B5807" w:rsidRPr="00E658AA">
        <w:rPr>
          <w:rFonts w:asciiTheme="majorHAnsi" w:hAnsiTheme="majorHAnsi" w:cs="Arial"/>
          <w:sz w:val="20"/>
          <w:szCs w:val="20"/>
        </w:rPr>
        <w:t>inating appropriate information;</w:t>
      </w:r>
    </w:p>
    <w:p w:rsidR="00A008E4" w:rsidRPr="00E658AA" w:rsidRDefault="00A008E4" w:rsidP="00455234">
      <w:pPr>
        <w:numPr>
          <w:ilvl w:val="0"/>
          <w:numId w:val="3"/>
        </w:numPr>
        <w:ind w:left="360"/>
        <w:rPr>
          <w:rFonts w:asciiTheme="majorHAnsi" w:hAnsiTheme="majorHAnsi" w:cs="Arial"/>
          <w:sz w:val="20"/>
          <w:szCs w:val="20"/>
        </w:rPr>
      </w:pPr>
      <w:r w:rsidRPr="00E658AA">
        <w:rPr>
          <w:rFonts w:asciiTheme="majorHAnsi" w:hAnsiTheme="majorHAnsi" w:cs="Arial"/>
          <w:sz w:val="20"/>
          <w:szCs w:val="20"/>
        </w:rPr>
        <w:t>Providing high quality customer service to people who visi</w:t>
      </w:r>
      <w:r w:rsidR="001B5807" w:rsidRPr="00E658AA">
        <w:rPr>
          <w:rFonts w:asciiTheme="majorHAnsi" w:hAnsiTheme="majorHAnsi" w:cs="Arial"/>
          <w:sz w:val="20"/>
          <w:szCs w:val="20"/>
        </w:rPr>
        <w:t>t or call the Pennsylvania SPCA;</w:t>
      </w:r>
    </w:p>
    <w:p w:rsidR="00A008E4" w:rsidRPr="00E658AA" w:rsidRDefault="00A008E4" w:rsidP="00455234">
      <w:pPr>
        <w:numPr>
          <w:ilvl w:val="0"/>
          <w:numId w:val="3"/>
        </w:numPr>
        <w:ind w:left="360"/>
        <w:rPr>
          <w:rFonts w:asciiTheme="majorHAnsi" w:hAnsiTheme="majorHAnsi" w:cs="Arial"/>
          <w:sz w:val="20"/>
          <w:szCs w:val="20"/>
        </w:rPr>
      </w:pPr>
      <w:r w:rsidRPr="00E658AA">
        <w:rPr>
          <w:rFonts w:asciiTheme="majorHAnsi" w:hAnsiTheme="majorHAnsi" w:cs="Arial"/>
          <w:sz w:val="20"/>
          <w:szCs w:val="20"/>
        </w:rPr>
        <w:t>Resolving problems and addressi</w:t>
      </w:r>
      <w:r w:rsidR="001B5807" w:rsidRPr="00E658AA">
        <w:rPr>
          <w:rFonts w:asciiTheme="majorHAnsi" w:hAnsiTheme="majorHAnsi" w:cs="Arial"/>
          <w:sz w:val="20"/>
          <w:szCs w:val="20"/>
        </w:rPr>
        <w:t>ng any customer dissatisfaction;</w:t>
      </w:r>
    </w:p>
    <w:p w:rsidR="00B50E16" w:rsidRPr="00E658AA" w:rsidRDefault="00A008E4" w:rsidP="00B50E16">
      <w:pPr>
        <w:numPr>
          <w:ilvl w:val="0"/>
          <w:numId w:val="3"/>
        </w:numPr>
        <w:ind w:left="360"/>
        <w:rPr>
          <w:rFonts w:asciiTheme="majorHAnsi" w:hAnsiTheme="majorHAnsi" w:cs="Arial"/>
          <w:sz w:val="20"/>
          <w:szCs w:val="20"/>
        </w:rPr>
      </w:pPr>
      <w:r w:rsidRPr="00E658AA">
        <w:rPr>
          <w:rFonts w:asciiTheme="majorHAnsi" w:hAnsiTheme="majorHAnsi" w:cs="Arial"/>
          <w:sz w:val="20"/>
          <w:szCs w:val="20"/>
        </w:rPr>
        <w:t>Training new staff and volunteers so that they can perform their work effectively, efficiently and in accordance with the organization’s policies and procedures.</w:t>
      </w:r>
      <w:r w:rsidR="00B50E16" w:rsidRPr="00E658AA">
        <w:rPr>
          <w:rFonts w:asciiTheme="majorHAnsi" w:hAnsiTheme="majorHAnsi" w:cs="Arial"/>
          <w:sz w:val="20"/>
          <w:szCs w:val="20"/>
        </w:rPr>
        <w:t xml:space="preserve"> Interacting with/getting to know the animals and talking with prospective adopters about them in order to make the best possible match.</w:t>
      </w:r>
    </w:p>
    <w:p w:rsidR="007F7EC8" w:rsidRPr="00E658AA" w:rsidRDefault="00D253A3" w:rsidP="00B50E16">
      <w:pPr>
        <w:pStyle w:val="ListParagraph"/>
        <w:numPr>
          <w:ilvl w:val="0"/>
          <w:numId w:val="3"/>
        </w:numPr>
        <w:spacing w:after="0"/>
        <w:ind w:left="360"/>
        <w:rPr>
          <w:rFonts w:asciiTheme="majorHAnsi" w:hAnsiTheme="majorHAnsi" w:cs="Arial"/>
          <w:sz w:val="20"/>
          <w:szCs w:val="20"/>
        </w:rPr>
      </w:pPr>
      <w:r w:rsidRPr="00E658AA">
        <w:rPr>
          <w:rFonts w:asciiTheme="majorHAnsi" w:hAnsiTheme="majorHAnsi" w:cs="Arial"/>
          <w:sz w:val="20"/>
          <w:szCs w:val="20"/>
        </w:rPr>
        <w:t>Assisting potential adopters through</w:t>
      </w:r>
      <w:r w:rsidR="001B5807" w:rsidRPr="00E658AA">
        <w:rPr>
          <w:rFonts w:asciiTheme="majorHAnsi" w:hAnsiTheme="majorHAnsi" w:cs="Arial"/>
          <w:sz w:val="20"/>
          <w:szCs w:val="20"/>
        </w:rPr>
        <w:t xml:space="preserve"> adoption </w:t>
      </w:r>
      <w:r w:rsidR="00B50E16" w:rsidRPr="00E658AA">
        <w:rPr>
          <w:rFonts w:asciiTheme="majorHAnsi" w:hAnsiTheme="majorHAnsi" w:cs="Arial"/>
          <w:sz w:val="20"/>
          <w:szCs w:val="20"/>
        </w:rPr>
        <w:t>process</w:t>
      </w:r>
      <w:r w:rsidRPr="00E658AA">
        <w:rPr>
          <w:rFonts w:asciiTheme="majorHAnsi" w:hAnsiTheme="majorHAnsi" w:cs="Arial"/>
          <w:sz w:val="20"/>
          <w:szCs w:val="20"/>
        </w:rPr>
        <w:t xml:space="preserve"> by</w:t>
      </w:r>
      <w:r w:rsidR="00B50E16" w:rsidRPr="00E658AA">
        <w:rPr>
          <w:rFonts w:asciiTheme="majorHAnsi" w:hAnsiTheme="majorHAnsi" w:cs="Arial"/>
          <w:sz w:val="20"/>
          <w:szCs w:val="20"/>
        </w:rPr>
        <w:t xml:space="preserve"> sharing information about </w:t>
      </w:r>
      <w:r w:rsidR="007F7EC8" w:rsidRPr="00E658AA">
        <w:rPr>
          <w:rFonts w:asciiTheme="majorHAnsi" w:hAnsiTheme="majorHAnsi" w:cs="Arial"/>
          <w:sz w:val="20"/>
          <w:szCs w:val="20"/>
        </w:rPr>
        <w:t xml:space="preserve"> the </w:t>
      </w:r>
      <w:r w:rsidR="00B50E16" w:rsidRPr="00E658AA">
        <w:rPr>
          <w:rFonts w:asciiTheme="majorHAnsi" w:hAnsiTheme="majorHAnsi" w:cs="Arial"/>
          <w:sz w:val="20"/>
          <w:szCs w:val="20"/>
        </w:rPr>
        <w:t>animal</w:t>
      </w:r>
      <w:r w:rsidR="007F7EC8" w:rsidRPr="00E658AA">
        <w:rPr>
          <w:rFonts w:asciiTheme="majorHAnsi" w:hAnsiTheme="majorHAnsi" w:cs="Arial"/>
          <w:sz w:val="20"/>
          <w:szCs w:val="20"/>
        </w:rPr>
        <w:t>’s</w:t>
      </w:r>
      <w:r w:rsidR="00B50E16" w:rsidRPr="00E658AA">
        <w:rPr>
          <w:rFonts w:asciiTheme="majorHAnsi" w:hAnsiTheme="majorHAnsi" w:cs="Arial"/>
          <w:sz w:val="20"/>
          <w:szCs w:val="20"/>
        </w:rPr>
        <w:t xml:space="preserve"> </w:t>
      </w:r>
      <w:r w:rsidR="003B1855">
        <w:rPr>
          <w:rFonts w:asciiTheme="majorHAnsi" w:hAnsiTheme="majorHAnsi" w:cs="Arial"/>
          <w:sz w:val="20"/>
          <w:szCs w:val="20"/>
        </w:rPr>
        <w:t>m</w:t>
      </w:r>
      <w:r w:rsidR="007F7EC8" w:rsidRPr="00E658AA">
        <w:rPr>
          <w:rFonts w:asciiTheme="majorHAnsi" w:hAnsiTheme="majorHAnsi" w:cs="Arial"/>
          <w:sz w:val="20"/>
          <w:szCs w:val="20"/>
        </w:rPr>
        <w:t>edical</w:t>
      </w:r>
      <w:r w:rsidR="00B50E16" w:rsidRPr="00E658AA">
        <w:rPr>
          <w:rFonts w:asciiTheme="majorHAnsi" w:hAnsiTheme="majorHAnsi" w:cs="Arial"/>
          <w:sz w:val="20"/>
          <w:szCs w:val="20"/>
        </w:rPr>
        <w:t xml:space="preserve"> and behavior</w:t>
      </w:r>
      <w:r w:rsidR="007F7EC8" w:rsidRPr="00E658AA">
        <w:rPr>
          <w:rFonts w:asciiTheme="majorHAnsi" w:hAnsiTheme="majorHAnsi" w:cs="Arial"/>
          <w:sz w:val="20"/>
          <w:szCs w:val="20"/>
        </w:rPr>
        <w:t>al history</w:t>
      </w:r>
      <w:r w:rsidR="003B1855">
        <w:rPr>
          <w:rFonts w:asciiTheme="majorHAnsi" w:hAnsiTheme="majorHAnsi" w:cs="Arial"/>
          <w:sz w:val="20"/>
          <w:szCs w:val="20"/>
        </w:rPr>
        <w:t>;</w:t>
      </w:r>
    </w:p>
    <w:p w:rsidR="00A008E4" w:rsidRPr="00E658AA" w:rsidRDefault="007F7EC8" w:rsidP="007F7EC8">
      <w:pPr>
        <w:pStyle w:val="ListParagraph"/>
        <w:numPr>
          <w:ilvl w:val="0"/>
          <w:numId w:val="3"/>
        </w:numPr>
        <w:spacing w:after="0"/>
        <w:ind w:left="360"/>
        <w:rPr>
          <w:rFonts w:asciiTheme="majorHAnsi" w:hAnsiTheme="majorHAnsi" w:cs="Arial"/>
          <w:sz w:val="20"/>
          <w:szCs w:val="20"/>
        </w:rPr>
      </w:pPr>
      <w:r w:rsidRPr="00E658AA">
        <w:rPr>
          <w:rFonts w:asciiTheme="majorHAnsi" w:hAnsiTheme="majorHAnsi" w:cs="Arial"/>
          <w:sz w:val="20"/>
          <w:szCs w:val="20"/>
        </w:rPr>
        <w:t>Assisting when needed with</w:t>
      </w:r>
      <w:r w:rsidR="00B50E16" w:rsidRPr="00E658AA">
        <w:rPr>
          <w:rFonts w:asciiTheme="majorHAnsi" w:hAnsiTheme="majorHAnsi" w:cs="Arial"/>
          <w:sz w:val="20"/>
          <w:szCs w:val="20"/>
        </w:rPr>
        <w:t xml:space="preserve"> the cleaning of animal areas and equipment, including spot cleaning of animal and </w:t>
      </w:r>
      <w:r w:rsidR="001B5807" w:rsidRPr="00E658AA">
        <w:rPr>
          <w:rFonts w:asciiTheme="majorHAnsi" w:hAnsiTheme="majorHAnsi" w:cs="Arial"/>
          <w:sz w:val="20"/>
          <w:szCs w:val="20"/>
        </w:rPr>
        <w:t>public areas throughout the day;</w:t>
      </w:r>
    </w:p>
    <w:p w:rsidR="00A008E4" w:rsidRPr="00E658AA" w:rsidRDefault="00A008E4" w:rsidP="00455234">
      <w:pPr>
        <w:numPr>
          <w:ilvl w:val="0"/>
          <w:numId w:val="3"/>
        </w:numPr>
        <w:ind w:left="360"/>
        <w:rPr>
          <w:rFonts w:asciiTheme="majorHAnsi" w:hAnsiTheme="majorHAnsi" w:cs="Arial"/>
          <w:sz w:val="20"/>
          <w:szCs w:val="20"/>
        </w:rPr>
      </w:pPr>
      <w:r w:rsidRPr="00E658AA">
        <w:rPr>
          <w:rFonts w:asciiTheme="majorHAnsi" w:hAnsiTheme="majorHAnsi" w:cs="Arial"/>
          <w:sz w:val="20"/>
          <w:szCs w:val="20"/>
        </w:rPr>
        <w:t>Using shelter management software to effectively and efficiently track animals coming</w:t>
      </w:r>
      <w:r w:rsidR="001B5807" w:rsidRPr="00E658AA">
        <w:rPr>
          <w:rFonts w:asciiTheme="majorHAnsi" w:hAnsiTheme="majorHAnsi" w:cs="Arial"/>
          <w:sz w:val="20"/>
          <w:szCs w:val="20"/>
        </w:rPr>
        <w:t xml:space="preserve"> to and going from the shelter;</w:t>
      </w:r>
    </w:p>
    <w:p w:rsidR="00A008E4" w:rsidRPr="00E658AA" w:rsidRDefault="00D52296" w:rsidP="00455234">
      <w:pPr>
        <w:numPr>
          <w:ilvl w:val="0"/>
          <w:numId w:val="3"/>
        </w:numPr>
        <w:ind w:left="360"/>
        <w:rPr>
          <w:rFonts w:asciiTheme="majorHAnsi" w:hAnsiTheme="majorHAnsi" w:cs="Arial"/>
          <w:sz w:val="20"/>
          <w:szCs w:val="20"/>
        </w:rPr>
      </w:pPr>
      <w:r w:rsidRPr="00E658AA">
        <w:rPr>
          <w:rFonts w:asciiTheme="majorHAnsi" w:hAnsiTheme="majorHAnsi" w:cs="Arial"/>
          <w:sz w:val="20"/>
          <w:szCs w:val="20"/>
        </w:rPr>
        <w:t>W</w:t>
      </w:r>
      <w:r w:rsidR="00A008E4" w:rsidRPr="00E658AA">
        <w:rPr>
          <w:rFonts w:asciiTheme="majorHAnsi" w:hAnsiTheme="majorHAnsi" w:cs="Arial"/>
          <w:sz w:val="20"/>
          <w:szCs w:val="20"/>
        </w:rPr>
        <w:t>ork</w:t>
      </w:r>
      <w:r w:rsidRPr="00E658AA">
        <w:rPr>
          <w:rFonts w:asciiTheme="majorHAnsi" w:hAnsiTheme="majorHAnsi" w:cs="Arial"/>
          <w:sz w:val="20"/>
          <w:szCs w:val="20"/>
        </w:rPr>
        <w:t>ing</w:t>
      </w:r>
      <w:r w:rsidR="00A008E4" w:rsidRPr="00E658AA">
        <w:rPr>
          <w:rFonts w:asciiTheme="majorHAnsi" w:hAnsiTheme="majorHAnsi" w:cs="Arial"/>
          <w:sz w:val="20"/>
          <w:szCs w:val="20"/>
        </w:rPr>
        <w:t xml:space="preserve"> effectively, efficiently and in accordance w</w:t>
      </w:r>
      <w:r w:rsidR="001B5807" w:rsidRPr="00E658AA">
        <w:rPr>
          <w:rFonts w:asciiTheme="majorHAnsi" w:hAnsiTheme="majorHAnsi" w:cs="Arial"/>
          <w:sz w:val="20"/>
          <w:szCs w:val="20"/>
        </w:rPr>
        <w:t>ith the organization’s policies;</w:t>
      </w:r>
    </w:p>
    <w:p w:rsidR="00A008E4" w:rsidRPr="00E658AA" w:rsidRDefault="00A008E4" w:rsidP="00455234">
      <w:pPr>
        <w:numPr>
          <w:ilvl w:val="0"/>
          <w:numId w:val="3"/>
        </w:numPr>
        <w:ind w:left="360"/>
        <w:rPr>
          <w:rFonts w:asciiTheme="majorHAnsi" w:hAnsiTheme="majorHAnsi" w:cs="Arial"/>
          <w:sz w:val="20"/>
          <w:szCs w:val="20"/>
        </w:rPr>
      </w:pPr>
      <w:r w:rsidRPr="00E658AA">
        <w:rPr>
          <w:rFonts w:asciiTheme="majorHAnsi" w:hAnsiTheme="majorHAnsi" w:cs="Arial"/>
          <w:sz w:val="20"/>
          <w:szCs w:val="20"/>
        </w:rPr>
        <w:t xml:space="preserve">Working effectively as part of </w:t>
      </w:r>
      <w:r w:rsidR="00D52296" w:rsidRPr="00E658AA">
        <w:rPr>
          <w:rFonts w:asciiTheme="majorHAnsi" w:hAnsiTheme="majorHAnsi" w:cs="Arial"/>
          <w:sz w:val="20"/>
          <w:szCs w:val="20"/>
        </w:rPr>
        <w:t xml:space="preserve">a </w:t>
      </w:r>
      <w:r w:rsidRPr="00E658AA">
        <w:rPr>
          <w:rFonts w:asciiTheme="majorHAnsi" w:hAnsiTheme="majorHAnsi" w:cs="Arial"/>
          <w:sz w:val="20"/>
          <w:szCs w:val="20"/>
        </w:rPr>
        <w:t>team on cross-functional pro</w:t>
      </w:r>
      <w:r w:rsidR="001B5807" w:rsidRPr="00E658AA">
        <w:rPr>
          <w:rFonts w:asciiTheme="majorHAnsi" w:hAnsiTheme="majorHAnsi" w:cs="Arial"/>
          <w:sz w:val="20"/>
          <w:szCs w:val="20"/>
        </w:rPr>
        <w:t>grams, projects, and activities;</w:t>
      </w:r>
    </w:p>
    <w:p w:rsidR="00A008E4" w:rsidRPr="00E658AA" w:rsidRDefault="00A008E4" w:rsidP="00455234">
      <w:pPr>
        <w:numPr>
          <w:ilvl w:val="0"/>
          <w:numId w:val="3"/>
        </w:numPr>
        <w:ind w:left="360"/>
        <w:rPr>
          <w:rFonts w:asciiTheme="majorHAnsi" w:hAnsiTheme="majorHAnsi" w:cs="Arial"/>
          <w:sz w:val="20"/>
          <w:szCs w:val="20"/>
        </w:rPr>
      </w:pPr>
      <w:r w:rsidRPr="00E658AA">
        <w:rPr>
          <w:rFonts w:asciiTheme="majorHAnsi" w:hAnsiTheme="majorHAnsi" w:cs="Arial"/>
          <w:sz w:val="20"/>
          <w:szCs w:val="20"/>
        </w:rPr>
        <w:t>Filling in for other areas and performing other tasks/functions as needed, including helping out at sp</w:t>
      </w:r>
      <w:r w:rsidR="001B5807" w:rsidRPr="00E658AA">
        <w:rPr>
          <w:rFonts w:asciiTheme="majorHAnsi" w:hAnsiTheme="majorHAnsi" w:cs="Arial"/>
          <w:sz w:val="20"/>
          <w:szCs w:val="20"/>
        </w:rPr>
        <w:t>ecial events;</w:t>
      </w:r>
    </w:p>
    <w:p w:rsidR="00A008E4" w:rsidRPr="00E658AA" w:rsidRDefault="00A008E4" w:rsidP="00455234">
      <w:pPr>
        <w:numPr>
          <w:ilvl w:val="0"/>
          <w:numId w:val="7"/>
        </w:numPr>
        <w:ind w:left="360"/>
        <w:rPr>
          <w:rFonts w:asciiTheme="majorHAnsi" w:hAnsiTheme="majorHAnsi" w:cs="Arial"/>
          <w:sz w:val="20"/>
          <w:szCs w:val="20"/>
        </w:rPr>
      </w:pPr>
      <w:r w:rsidRPr="00E658AA">
        <w:rPr>
          <w:rFonts w:asciiTheme="majorHAnsi" w:hAnsiTheme="majorHAnsi" w:cs="Arial"/>
          <w:sz w:val="20"/>
          <w:szCs w:val="20"/>
        </w:rPr>
        <w:t>Treating all animals humanely, properly, and with compassion at all times, regardless of the situation or circumstance, and promoting a humane and car</w:t>
      </w:r>
      <w:r w:rsidR="001B5807" w:rsidRPr="00E658AA">
        <w:rPr>
          <w:rFonts w:asciiTheme="majorHAnsi" w:hAnsiTheme="majorHAnsi" w:cs="Arial"/>
          <w:sz w:val="20"/>
          <w:szCs w:val="20"/>
        </w:rPr>
        <w:t>ing attitude toward all animals;</w:t>
      </w:r>
      <w:r w:rsidRPr="00E658AA">
        <w:rPr>
          <w:rFonts w:asciiTheme="majorHAnsi" w:hAnsiTheme="majorHAnsi" w:cs="Arial"/>
          <w:sz w:val="20"/>
          <w:szCs w:val="20"/>
        </w:rPr>
        <w:t xml:space="preserve"> </w:t>
      </w:r>
    </w:p>
    <w:p w:rsidR="007F7EC8" w:rsidRPr="00E658AA" w:rsidRDefault="007F7EC8" w:rsidP="00455234">
      <w:pPr>
        <w:rPr>
          <w:rFonts w:asciiTheme="majorHAnsi" w:hAnsiTheme="majorHAnsi"/>
          <w:sz w:val="20"/>
          <w:szCs w:val="20"/>
        </w:rPr>
      </w:pPr>
    </w:p>
    <w:p w:rsidR="00455234" w:rsidRPr="00E658AA" w:rsidRDefault="00455234" w:rsidP="00455234">
      <w:pPr>
        <w:rPr>
          <w:rFonts w:asciiTheme="majorHAnsi" w:hAnsiTheme="majorHAnsi" w:cs="Arial"/>
          <w:b/>
          <w:bCs/>
          <w:sz w:val="20"/>
          <w:szCs w:val="20"/>
        </w:rPr>
      </w:pPr>
      <w:r w:rsidRPr="00E658AA">
        <w:rPr>
          <w:rFonts w:asciiTheme="majorHAnsi" w:hAnsiTheme="majorHAnsi" w:cs="Arial"/>
          <w:b/>
          <w:bCs/>
          <w:sz w:val="20"/>
          <w:szCs w:val="20"/>
        </w:rPr>
        <w:t xml:space="preserve">EDUCATIONAL REQUIREMENTS  </w:t>
      </w:r>
    </w:p>
    <w:p w:rsidR="007F7EC8" w:rsidRPr="003B1855" w:rsidRDefault="00B50E16" w:rsidP="003B1855">
      <w:pPr>
        <w:pStyle w:val="ListParagraph"/>
        <w:numPr>
          <w:ilvl w:val="0"/>
          <w:numId w:val="7"/>
        </w:numPr>
        <w:rPr>
          <w:rFonts w:asciiTheme="majorHAnsi" w:hAnsiTheme="majorHAnsi" w:cs="Arial"/>
          <w:sz w:val="20"/>
          <w:szCs w:val="20"/>
        </w:rPr>
      </w:pPr>
      <w:r w:rsidRPr="00E658AA">
        <w:rPr>
          <w:rFonts w:asciiTheme="majorHAnsi" w:hAnsiTheme="majorHAnsi" w:cs="Arial"/>
          <w:sz w:val="20"/>
          <w:szCs w:val="20"/>
        </w:rPr>
        <w:t>High School Diploma or equivalent</w:t>
      </w:r>
      <w:r w:rsidR="007F7EC8" w:rsidRPr="00E658AA">
        <w:rPr>
          <w:rFonts w:asciiTheme="majorHAnsi" w:hAnsiTheme="majorHAnsi" w:cs="Arial"/>
          <w:sz w:val="20"/>
          <w:szCs w:val="20"/>
        </w:rPr>
        <w:t xml:space="preserve">. Retail, sales and, marketing </w:t>
      </w:r>
      <w:r w:rsidR="00455234" w:rsidRPr="00E658AA">
        <w:rPr>
          <w:rFonts w:asciiTheme="majorHAnsi" w:hAnsiTheme="majorHAnsi" w:cs="Arial"/>
          <w:sz w:val="20"/>
          <w:szCs w:val="20"/>
        </w:rPr>
        <w:t xml:space="preserve">experience a plus. </w:t>
      </w:r>
      <w:r w:rsidR="000A0486" w:rsidRPr="00E658AA">
        <w:rPr>
          <w:rFonts w:asciiTheme="majorHAnsi" w:hAnsiTheme="majorHAnsi" w:cs="Arial"/>
          <w:sz w:val="20"/>
          <w:szCs w:val="20"/>
        </w:rPr>
        <w:t>Valid Driver’s License preferred.</w:t>
      </w:r>
    </w:p>
    <w:p w:rsidR="00455234" w:rsidRPr="00E658AA" w:rsidRDefault="00455234" w:rsidP="00455234">
      <w:pPr>
        <w:pStyle w:val="NormalWeb"/>
        <w:spacing w:before="0" w:beforeAutospacing="0" w:after="0" w:afterAutospacing="0"/>
        <w:rPr>
          <w:rFonts w:asciiTheme="majorHAnsi" w:hAnsiTheme="majorHAnsi" w:cs="Arial"/>
          <w:b/>
          <w:bCs/>
          <w:sz w:val="20"/>
          <w:szCs w:val="20"/>
        </w:rPr>
      </w:pPr>
      <w:r w:rsidRPr="00E658AA">
        <w:rPr>
          <w:rFonts w:asciiTheme="majorHAnsi" w:hAnsiTheme="majorHAnsi" w:cs="Arial"/>
          <w:b/>
          <w:bCs/>
          <w:sz w:val="20"/>
          <w:szCs w:val="20"/>
        </w:rPr>
        <w:t xml:space="preserve">EXPERIENCE, ABILITIES AND QUALITIES REQUIRED </w:t>
      </w:r>
    </w:p>
    <w:p w:rsidR="00455234" w:rsidRPr="00E658AA" w:rsidRDefault="00455234" w:rsidP="00455234">
      <w:pPr>
        <w:numPr>
          <w:ilvl w:val="0"/>
          <w:numId w:val="4"/>
        </w:numPr>
        <w:rPr>
          <w:rFonts w:asciiTheme="majorHAnsi" w:hAnsiTheme="majorHAnsi" w:cs="Arial"/>
          <w:sz w:val="20"/>
          <w:szCs w:val="20"/>
        </w:rPr>
      </w:pPr>
      <w:r w:rsidRPr="00E658AA">
        <w:rPr>
          <w:rFonts w:asciiTheme="majorHAnsi" w:hAnsiTheme="majorHAnsi" w:cs="Arial"/>
          <w:sz w:val="20"/>
          <w:szCs w:val="20"/>
        </w:rPr>
        <w:t>Strong interpersonal skills. The ideal person for this job would be personable, outgoing, patient, professional, and able to get along well with a variety of people. Excellent written and oral communications skills.</w:t>
      </w:r>
    </w:p>
    <w:p w:rsidR="001B5807" w:rsidRPr="00E658AA" w:rsidRDefault="001B5807" w:rsidP="001B5807">
      <w:pPr>
        <w:numPr>
          <w:ilvl w:val="0"/>
          <w:numId w:val="4"/>
        </w:numPr>
        <w:rPr>
          <w:rFonts w:asciiTheme="majorHAnsi" w:hAnsiTheme="majorHAnsi" w:cs="Arial"/>
          <w:sz w:val="20"/>
          <w:szCs w:val="20"/>
        </w:rPr>
      </w:pPr>
      <w:r w:rsidRPr="00E658AA">
        <w:rPr>
          <w:rFonts w:asciiTheme="majorHAnsi" w:hAnsiTheme="majorHAnsi" w:cs="Arial"/>
          <w:sz w:val="20"/>
          <w:szCs w:val="20"/>
        </w:rPr>
        <w:t>Ability to quickly gain and maintain knowledge of small animal and livestock behavior and health, common issues, and ways to address them in order to make good adoption matches and to keep animals in homes;</w:t>
      </w:r>
    </w:p>
    <w:p w:rsidR="00455234" w:rsidRPr="00E658AA" w:rsidRDefault="00455234" w:rsidP="00455234">
      <w:pPr>
        <w:numPr>
          <w:ilvl w:val="0"/>
          <w:numId w:val="4"/>
        </w:numPr>
        <w:rPr>
          <w:rFonts w:asciiTheme="majorHAnsi" w:hAnsiTheme="majorHAnsi" w:cs="Arial"/>
          <w:sz w:val="20"/>
          <w:szCs w:val="20"/>
        </w:rPr>
      </w:pPr>
      <w:r w:rsidRPr="00E658AA">
        <w:rPr>
          <w:rFonts w:asciiTheme="majorHAnsi" w:hAnsiTheme="majorHAnsi" w:cs="Arial"/>
          <w:sz w:val="20"/>
          <w:szCs w:val="20"/>
        </w:rPr>
        <w:t>Affection for animals, concern for their welfare, and a willingness to accommodate animals in the work place.</w:t>
      </w:r>
    </w:p>
    <w:p w:rsidR="00455234" w:rsidRPr="00E658AA" w:rsidRDefault="00455234" w:rsidP="00455234">
      <w:pPr>
        <w:pStyle w:val="NormalWeb"/>
        <w:numPr>
          <w:ilvl w:val="0"/>
          <w:numId w:val="4"/>
        </w:numPr>
        <w:spacing w:before="0" w:beforeAutospacing="0" w:after="0" w:afterAutospacing="0"/>
        <w:rPr>
          <w:rFonts w:asciiTheme="majorHAnsi" w:hAnsiTheme="majorHAnsi" w:cs="Arial"/>
          <w:sz w:val="20"/>
          <w:szCs w:val="20"/>
        </w:rPr>
      </w:pPr>
      <w:r w:rsidRPr="00E658AA">
        <w:rPr>
          <w:rFonts w:asciiTheme="majorHAnsi" w:hAnsiTheme="majorHAnsi" w:cs="Arial"/>
          <w:sz w:val="20"/>
          <w:szCs w:val="20"/>
        </w:rPr>
        <w:t xml:space="preserve">Strong written and verbal skills, including the ability to communicate skillfully and effectively with a culturally diverse staff, volunteers and community in a professional, pleasant, respectful, courteous and tactful manner at all times. </w:t>
      </w:r>
    </w:p>
    <w:p w:rsidR="00455234" w:rsidRPr="00E658AA" w:rsidRDefault="00455234" w:rsidP="00455234">
      <w:pPr>
        <w:pStyle w:val="NormalWeb"/>
        <w:numPr>
          <w:ilvl w:val="0"/>
          <w:numId w:val="4"/>
        </w:numPr>
        <w:spacing w:before="0" w:beforeAutospacing="0" w:after="0" w:afterAutospacing="0"/>
        <w:rPr>
          <w:rFonts w:asciiTheme="majorHAnsi" w:hAnsiTheme="majorHAnsi" w:cs="Arial"/>
          <w:sz w:val="20"/>
          <w:szCs w:val="20"/>
        </w:rPr>
      </w:pPr>
      <w:r w:rsidRPr="00E658AA">
        <w:rPr>
          <w:rFonts w:asciiTheme="majorHAnsi" w:hAnsiTheme="majorHAnsi" w:cs="Arial"/>
          <w:sz w:val="20"/>
          <w:szCs w:val="20"/>
        </w:rPr>
        <w:t>Maturity, good judgment and a professional personal appearance.</w:t>
      </w:r>
    </w:p>
    <w:p w:rsidR="00455234" w:rsidRPr="00E658AA" w:rsidRDefault="00455234" w:rsidP="00455234">
      <w:pPr>
        <w:pStyle w:val="NormalWeb"/>
        <w:numPr>
          <w:ilvl w:val="0"/>
          <w:numId w:val="4"/>
        </w:numPr>
        <w:spacing w:before="0" w:beforeAutospacing="0" w:after="0" w:afterAutospacing="0"/>
        <w:rPr>
          <w:rFonts w:asciiTheme="majorHAnsi" w:hAnsiTheme="majorHAnsi" w:cs="Arial"/>
          <w:sz w:val="20"/>
          <w:szCs w:val="20"/>
        </w:rPr>
      </w:pPr>
      <w:r w:rsidRPr="00E658AA">
        <w:rPr>
          <w:rFonts w:asciiTheme="majorHAnsi" w:hAnsiTheme="majorHAnsi" w:cs="Arial"/>
          <w:sz w:val="20"/>
          <w:szCs w:val="20"/>
        </w:rPr>
        <w:t>Strong problem solving skills – focusing on finding solutions to problems and challenges.</w:t>
      </w:r>
    </w:p>
    <w:p w:rsidR="00455234" w:rsidRPr="00E658AA" w:rsidRDefault="00455234" w:rsidP="00455234">
      <w:pPr>
        <w:pStyle w:val="NormalWeb"/>
        <w:numPr>
          <w:ilvl w:val="0"/>
          <w:numId w:val="4"/>
        </w:numPr>
        <w:spacing w:before="0" w:beforeAutospacing="0" w:after="0" w:afterAutospacing="0"/>
        <w:rPr>
          <w:rFonts w:asciiTheme="majorHAnsi" w:hAnsiTheme="majorHAnsi" w:cs="Arial"/>
          <w:sz w:val="20"/>
          <w:szCs w:val="20"/>
        </w:rPr>
      </w:pPr>
      <w:r w:rsidRPr="00E658AA">
        <w:rPr>
          <w:rFonts w:asciiTheme="majorHAnsi" w:hAnsiTheme="majorHAnsi" w:cs="Arial"/>
          <w:sz w:val="20"/>
          <w:szCs w:val="20"/>
        </w:rPr>
        <w:t xml:space="preserve">Strong organizational and computer skills. </w:t>
      </w:r>
    </w:p>
    <w:p w:rsidR="00455234" w:rsidRPr="00E658AA" w:rsidRDefault="0017474C" w:rsidP="00455234">
      <w:pPr>
        <w:pStyle w:val="NormalWeb"/>
        <w:numPr>
          <w:ilvl w:val="0"/>
          <w:numId w:val="4"/>
        </w:numPr>
        <w:spacing w:before="0" w:beforeAutospacing="0" w:after="0" w:afterAutospacing="0"/>
        <w:rPr>
          <w:rFonts w:asciiTheme="majorHAnsi" w:hAnsiTheme="majorHAnsi" w:cs="Arial"/>
          <w:sz w:val="20"/>
          <w:szCs w:val="20"/>
        </w:rPr>
      </w:pPr>
      <w:r w:rsidRPr="00E658AA">
        <w:rPr>
          <w:rFonts w:asciiTheme="majorHAnsi" w:hAnsiTheme="majorHAnsi" w:cs="Arial"/>
          <w:sz w:val="20"/>
          <w:szCs w:val="20"/>
        </w:rPr>
        <w:t>The ability to work in a high stress environment</w:t>
      </w:r>
      <w:r w:rsidR="00455234" w:rsidRPr="00E658AA">
        <w:rPr>
          <w:rFonts w:asciiTheme="majorHAnsi" w:hAnsiTheme="majorHAnsi" w:cs="Arial"/>
          <w:sz w:val="20"/>
          <w:szCs w:val="20"/>
        </w:rPr>
        <w:t xml:space="preserve"> </w:t>
      </w:r>
    </w:p>
    <w:p w:rsidR="00455234" w:rsidRPr="00E658AA" w:rsidRDefault="00455234" w:rsidP="00455234">
      <w:pPr>
        <w:numPr>
          <w:ilvl w:val="0"/>
          <w:numId w:val="4"/>
        </w:numPr>
        <w:rPr>
          <w:rFonts w:asciiTheme="majorHAnsi" w:hAnsiTheme="majorHAnsi" w:cs="Arial"/>
          <w:sz w:val="20"/>
          <w:szCs w:val="20"/>
        </w:rPr>
      </w:pPr>
      <w:r w:rsidRPr="00E658AA">
        <w:rPr>
          <w:rFonts w:asciiTheme="majorHAnsi" w:hAnsiTheme="majorHAnsi" w:cs="Arial"/>
          <w:sz w:val="20"/>
          <w:szCs w:val="20"/>
        </w:rPr>
        <w:t xml:space="preserve">The ability to turn people down, firmly when necessary, without becoming aggressive or unpleasant. </w:t>
      </w:r>
    </w:p>
    <w:p w:rsidR="00455234" w:rsidRPr="00E658AA" w:rsidRDefault="00455234" w:rsidP="00455234">
      <w:pPr>
        <w:pStyle w:val="NormalWeb"/>
        <w:numPr>
          <w:ilvl w:val="0"/>
          <w:numId w:val="4"/>
        </w:numPr>
        <w:spacing w:before="0" w:beforeAutospacing="0" w:after="0" w:afterAutospacing="0"/>
        <w:rPr>
          <w:rFonts w:asciiTheme="majorHAnsi" w:hAnsiTheme="majorHAnsi" w:cs="Arial"/>
          <w:sz w:val="20"/>
          <w:szCs w:val="20"/>
        </w:rPr>
      </w:pPr>
      <w:r w:rsidRPr="00E658AA">
        <w:rPr>
          <w:rFonts w:asciiTheme="majorHAnsi" w:hAnsiTheme="majorHAnsi" w:cs="Arial"/>
          <w:sz w:val="20"/>
          <w:szCs w:val="20"/>
        </w:rPr>
        <w:t xml:space="preserve">Flexibility, ability to manage multiple tasks.  </w:t>
      </w:r>
    </w:p>
    <w:p w:rsidR="00455234" w:rsidRPr="00E658AA" w:rsidRDefault="007F0F30" w:rsidP="00455234">
      <w:pPr>
        <w:pStyle w:val="NormalWeb"/>
        <w:numPr>
          <w:ilvl w:val="0"/>
          <w:numId w:val="4"/>
        </w:numPr>
        <w:spacing w:before="0" w:beforeAutospacing="0" w:after="0" w:afterAutospacing="0"/>
        <w:rPr>
          <w:rFonts w:asciiTheme="majorHAnsi" w:hAnsiTheme="majorHAnsi" w:cs="Arial"/>
          <w:sz w:val="20"/>
          <w:szCs w:val="20"/>
        </w:rPr>
      </w:pPr>
      <w:r>
        <w:rPr>
          <w:rFonts w:asciiTheme="majorHAnsi" w:hAnsiTheme="majorHAnsi" w:cs="Arial"/>
          <w:sz w:val="20"/>
          <w:szCs w:val="20"/>
        </w:rPr>
        <w:lastRenderedPageBreak/>
        <w:t>Ability to problem-</w:t>
      </w:r>
      <w:r w:rsidR="00455234" w:rsidRPr="00E658AA">
        <w:rPr>
          <w:rFonts w:asciiTheme="majorHAnsi" w:hAnsiTheme="majorHAnsi" w:cs="Arial"/>
          <w:sz w:val="20"/>
          <w:szCs w:val="20"/>
        </w:rPr>
        <w:t>solve and work with minimal supervision.  Affection for animals and concern for their welfare.</w:t>
      </w:r>
    </w:p>
    <w:p w:rsidR="00455234" w:rsidRPr="00E658AA" w:rsidRDefault="00455234" w:rsidP="00455234">
      <w:pPr>
        <w:pStyle w:val="NormalWeb"/>
        <w:numPr>
          <w:ilvl w:val="0"/>
          <w:numId w:val="4"/>
        </w:numPr>
        <w:spacing w:after="0" w:afterAutospacing="0"/>
        <w:rPr>
          <w:rFonts w:asciiTheme="majorHAnsi" w:hAnsiTheme="majorHAnsi" w:cs="Arial"/>
          <w:sz w:val="20"/>
          <w:szCs w:val="20"/>
        </w:rPr>
      </w:pPr>
      <w:r w:rsidRPr="00E658AA">
        <w:rPr>
          <w:rFonts w:asciiTheme="majorHAnsi" w:hAnsiTheme="majorHAnsi" w:cs="Arial"/>
          <w:sz w:val="20"/>
          <w:szCs w:val="20"/>
        </w:rPr>
        <w:t xml:space="preserve">Ability to accommodate varied work assignments and schedules. Ability to communicate skillfully and effectively with a diverse </w:t>
      </w:r>
      <w:r w:rsidR="00B50E16" w:rsidRPr="00E658AA">
        <w:rPr>
          <w:rFonts w:asciiTheme="majorHAnsi" w:hAnsiTheme="majorHAnsi" w:cs="Arial"/>
          <w:sz w:val="20"/>
          <w:szCs w:val="20"/>
        </w:rPr>
        <w:t>clientele,</w:t>
      </w:r>
      <w:r w:rsidRPr="00E658AA">
        <w:rPr>
          <w:rFonts w:asciiTheme="majorHAnsi" w:hAnsiTheme="majorHAnsi" w:cs="Arial"/>
          <w:sz w:val="20"/>
          <w:szCs w:val="20"/>
        </w:rPr>
        <w:t xml:space="preserve"> </w:t>
      </w:r>
      <w:r w:rsidR="00341E6C" w:rsidRPr="00E658AA">
        <w:rPr>
          <w:rFonts w:asciiTheme="majorHAnsi" w:hAnsiTheme="majorHAnsi" w:cs="Arial"/>
          <w:sz w:val="20"/>
          <w:szCs w:val="20"/>
        </w:rPr>
        <w:t xml:space="preserve">diverse staff members, </w:t>
      </w:r>
      <w:r w:rsidRPr="00E658AA">
        <w:rPr>
          <w:rFonts w:asciiTheme="majorHAnsi" w:hAnsiTheme="majorHAnsi" w:cs="Arial"/>
          <w:sz w:val="20"/>
          <w:szCs w:val="20"/>
        </w:rPr>
        <w:t>volunteers and community in a professional, pleasant, respectful, courteous and tactful manner at all times. Maturity, good judgment and professional personal appearance including the wearing of neat and clean uniforms.</w:t>
      </w:r>
    </w:p>
    <w:p w:rsidR="00455234" w:rsidRPr="00E658AA" w:rsidRDefault="00455234" w:rsidP="00455234">
      <w:pPr>
        <w:pStyle w:val="NormalWeb"/>
        <w:numPr>
          <w:ilvl w:val="0"/>
          <w:numId w:val="4"/>
        </w:numPr>
        <w:spacing w:after="0" w:afterAutospacing="0"/>
        <w:rPr>
          <w:rFonts w:asciiTheme="majorHAnsi" w:hAnsiTheme="majorHAnsi" w:cs="Arial"/>
          <w:sz w:val="20"/>
          <w:szCs w:val="20"/>
        </w:rPr>
      </w:pPr>
      <w:r w:rsidRPr="00E658AA">
        <w:rPr>
          <w:rFonts w:asciiTheme="majorHAnsi" w:hAnsiTheme="majorHAnsi" w:cs="Arial"/>
          <w:sz w:val="20"/>
          <w:szCs w:val="20"/>
        </w:rPr>
        <w:t>Ability to lift and move objects and animals weighing up to 50 pounds for short distances and to humanely restrain an animal when necessary.</w:t>
      </w:r>
    </w:p>
    <w:p w:rsidR="00455234" w:rsidRPr="00E658AA" w:rsidRDefault="00455234" w:rsidP="00455234">
      <w:pPr>
        <w:pStyle w:val="NoSpacing"/>
        <w:numPr>
          <w:ilvl w:val="0"/>
          <w:numId w:val="4"/>
        </w:numPr>
        <w:jc w:val="both"/>
        <w:rPr>
          <w:rFonts w:asciiTheme="majorHAnsi" w:hAnsiTheme="majorHAnsi" w:cs="Arial"/>
          <w:sz w:val="20"/>
          <w:szCs w:val="20"/>
        </w:rPr>
      </w:pPr>
      <w:r w:rsidRPr="00E658AA">
        <w:rPr>
          <w:rFonts w:asciiTheme="majorHAnsi" w:hAnsiTheme="majorHAnsi" w:cs="Arial"/>
          <w:sz w:val="20"/>
          <w:szCs w:val="20"/>
        </w:rPr>
        <w:t>Must have a sincere interest in the work, programs and mission of the Pennsylvania SPCA</w:t>
      </w:r>
    </w:p>
    <w:p w:rsidR="00455234" w:rsidRPr="00E658AA" w:rsidRDefault="00455234" w:rsidP="00455234">
      <w:pPr>
        <w:pStyle w:val="NormalWeb"/>
        <w:spacing w:after="0" w:afterAutospacing="0"/>
        <w:rPr>
          <w:rFonts w:asciiTheme="majorHAnsi" w:hAnsiTheme="majorHAnsi" w:cs="Arial"/>
          <w:sz w:val="20"/>
          <w:szCs w:val="20"/>
        </w:rPr>
      </w:pPr>
      <w:r w:rsidRPr="00E658AA">
        <w:rPr>
          <w:rFonts w:asciiTheme="majorHAnsi" w:hAnsiTheme="majorHAnsi" w:cs="Arial"/>
          <w:b/>
          <w:bCs/>
          <w:sz w:val="20"/>
          <w:szCs w:val="20"/>
        </w:rPr>
        <w:t xml:space="preserve">IMMEDIATE SUPERVISOR </w:t>
      </w:r>
      <w:r w:rsidR="002052A8">
        <w:rPr>
          <w:rFonts w:asciiTheme="majorHAnsi" w:hAnsiTheme="majorHAnsi" w:cs="Arial"/>
          <w:bCs/>
          <w:sz w:val="20"/>
          <w:szCs w:val="20"/>
        </w:rPr>
        <w:t>Director of Lifesaving</w:t>
      </w:r>
    </w:p>
    <w:p w:rsidR="00E658AA" w:rsidRPr="00E658AA" w:rsidRDefault="00E658AA" w:rsidP="00E658AA">
      <w:pPr>
        <w:pStyle w:val="NormalWeb"/>
        <w:spacing w:after="240" w:afterAutospacing="0"/>
        <w:rPr>
          <w:rFonts w:asciiTheme="majorHAnsi" w:hAnsiTheme="majorHAnsi" w:cs="Arial"/>
          <w:color w:val="1D1B11" w:themeColor="background2" w:themeShade="1A"/>
          <w:sz w:val="22"/>
          <w:szCs w:val="22"/>
        </w:rPr>
      </w:pPr>
      <w:r w:rsidRPr="00E658AA">
        <w:rPr>
          <w:rFonts w:asciiTheme="majorHAnsi" w:hAnsiTheme="majorHAnsi" w:cs="Arial"/>
          <w:b/>
          <w:bCs/>
          <w:color w:val="1D1B11" w:themeColor="background2" w:themeShade="1A"/>
          <w:sz w:val="22"/>
          <w:szCs w:val="22"/>
        </w:rPr>
        <w:t>HOURS:</w:t>
      </w:r>
      <w:r w:rsidR="005774B1">
        <w:rPr>
          <w:rFonts w:asciiTheme="majorHAnsi" w:hAnsiTheme="majorHAnsi" w:cs="Arial"/>
          <w:b/>
          <w:bCs/>
          <w:color w:val="1D1B11" w:themeColor="background2" w:themeShade="1A"/>
          <w:sz w:val="22"/>
          <w:szCs w:val="22"/>
        </w:rPr>
        <w:t xml:space="preserve"> </w:t>
      </w:r>
      <w:r w:rsidRPr="00E658AA">
        <w:rPr>
          <w:rFonts w:asciiTheme="majorHAnsi" w:hAnsiTheme="majorHAnsi" w:cs="Arial"/>
          <w:color w:val="1D1B11" w:themeColor="background2" w:themeShade="1A"/>
          <w:sz w:val="22"/>
          <w:szCs w:val="22"/>
        </w:rPr>
        <w:t>FLSA STATUS</w:t>
      </w:r>
      <w:r w:rsidR="00C43BE6">
        <w:rPr>
          <w:rFonts w:asciiTheme="majorHAnsi" w:hAnsiTheme="majorHAnsi" w:cs="Arial"/>
          <w:color w:val="1D1B11" w:themeColor="background2" w:themeShade="1A"/>
          <w:sz w:val="22"/>
          <w:szCs w:val="22"/>
        </w:rPr>
        <w:t>: NON-EXEMPT POSITION, Full time, Maximum of 40</w:t>
      </w:r>
      <w:r w:rsidRPr="00E658AA">
        <w:rPr>
          <w:rFonts w:asciiTheme="majorHAnsi" w:hAnsiTheme="majorHAnsi" w:cs="Arial"/>
          <w:color w:val="1D1B11" w:themeColor="background2" w:themeShade="1A"/>
          <w:sz w:val="22"/>
          <w:szCs w:val="22"/>
        </w:rPr>
        <w:t xml:space="preserve"> hours per week. Daily afternoon and evening hours and days of the week may vary according to the needs of the department schedule. Position may include weekends, nights and holidays.  </w:t>
      </w:r>
    </w:p>
    <w:p w:rsidR="00E658AA" w:rsidRPr="00E658AA" w:rsidRDefault="00E658AA" w:rsidP="00E658AA">
      <w:pPr>
        <w:pStyle w:val="NormalWeb"/>
        <w:spacing w:after="240" w:afterAutospacing="0"/>
        <w:rPr>
          <w:rFonts w:asciiTheme="majorHAnsi" w:hAnsiTheme="majorHAnsi" w:cs="Arial"/>
          <w:color w:val="1D1B11" w:themeColor="background2" w:themeShade="1A"/>
          <w:sz w:val="22"/>
          <w:szCs w:val="22"/>
        </w:rPr>
      </w:pPr>
      <w:r w:rsidRPr="00E658AA">
        <w:rPr>
          <w:rFonts w:asciiTheme="majorHAnsi" w:hAnsiTheme="majorHAnsi" w:cs="Arial"/>
          <w:b/>
          <w:bCs/>
          <w:color w:val="1D1B11" w:themeColor="background2" w:themeShade="1A"/>
          <w:sz w:val="22"/>
          <w:szCs w:val="22"/>
        </w:rPr>
        <w:t xml:space="preserve">INTRODUCTORY ASSESSMENT PERIOD: </w:t>
      </w:r>
      <w:r w:rsidRPr="00E658AA">
        <w:rPr>
          <w:rFonts w:asciiTheme="majorHAnsi" w:hAnsiTheme="majorHAnsi" w:cs="Arial"/>
          <w:color w:val="1D1B11" w:themeColor="background2" w:themeShade="1A"/>
          <w:sz w:val="22"/>
          <w:szCs w:val="22"/>
        </w:rPr>
        <w:t>The introductory assessment period runs from the date of hire for three months thereafter. For employment in any position with the Pennsylvania SPCA, this introductory assessment period is the period during which the specifics of the job are learned. During this period, either the employee or the Pennsylvania SPCA may end the employment relationship without notice or prejudice.</w:t>
      </w:r>
    </w:p>
    <w:p w:rsidR="00E658AA" w:rsidRPr="00E658AA" w:rsidRDefault="00E658AA" w:rsidP="00E658AA">
      <w:pPr>
        <w:pStyle w:val="NormalWeb"/>
        <w:spacing w:after="240" w:afterAutospacing="0"/>
        <w:rPr>
          <w:rFonts w:asciiTheme="majorHAnsi" w:hAnsiTheme="majorHAnsi" w:cs="Arial"/>
          <w:color w:val="1D1B11" w:themeColor="background2" w:themeShade="1A"/>
          <w:sz w:val="22"/>
          <w:szCs w:val="22"/>
        </w:rPr>
      </w:pPr>
      <w:r w:rsidRPr="00E658AA">
        <w:rPr>
          <w:rFonts w:asciiTheme="majorHAnsi" w:hAnsiTheme="majorHAnsi" w:cs="Arial"/>
          <w:b/>
          <w:bCs/>
          <w:color w:val="1D1B11" w:themeColor="background2" w:themeShade="1A"/>
          <w:sz w:val="22"/>
          <w:szCs w:val="22"/>
        </w:rPr>
        <w:t xml:space="preserve">EMPLOYMENT: </w:t>
      </w:r>
      <w:r w:rsidRPr="00E658AA">
        <w:rPr>
          <w:rFonts w:asciiTheme="majorHAnsi" w:hAnsiTheme="majorHAnsi" w:cs="Arial"/>
          <w:color w:val="1D1B11" w:themeColor="background2" w:themeShade="1A"/>
          <w:sz w:val="22"/>
          <w:szCs w:val="22"/>
        </w:rPr>
        <w:t>There is no minimum period of employment guaranteed or implied by acceptance of an employment offer. It is the policy of Pennsylvania SPCA that even exempt positions are governed by the needs of the agency, which means that employment is for no specified term and either the Pennsylvania SPCA or the employee, may terminate that employment at any time. The Chief Executive Officer has final authority over these decisions and determinations.</w:t>
      </w:r>
    </w:p>
    <w:p w:rsidR="0070246A" w:rsidRPr="0070246A" w:rsidRDefault="0070246A" w:rsidP="00455234">
      <w:pPr>
        <w:pStyle w:val="NoSpacing"/>
        <w:ind w:left="720"/>
        <w:jc w:val="both"/>
        <w:rPr>
          <w:rFonts w:ascii="Arial" w:hAnsi="Arial" w:cs="Arial"/>
        </w:rPr>
      </w:pPr>
      <w:r w:rsidRPr="0070246A">
        <w:rPr>
          <w:rFonts w:ascii="Arial" w:hAnsi="Arial" w:cs="Arial"/>
        </w:rPr>
        <w:t xml:space="preserve">. </w:t>
      </w:r>
    </w:p>
    <w:p w:rsidR="009507DA" w:rsidRPr="00C55C87" w:rsidRDefault="009507DA" w:rsidP="00E7238E">
      <w:pPr>
        <w:pStyle w:val="NormalWeb"/>
        <w:spacing w:after="240" w:afterAutospacing="0"/>
      </w:pPr>
    </w:p>
    <w:sectPr w:rsidR="009507DA" w:rsidRPr="00C55C87" w:rsidSect="00ED0E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rinda">
    <w:panose1 w:val="020B0604020202020204"/>
    <w:charset w:val="01"/>
    <w:family w:val="roman"/>
    <w:notTrueType/>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F4958"/>
    <w:multiLevelType w:val="hybridMultilevel"/>
    <w:tmpl w:val="E60E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05C49"/>
    <w:multiLevelType w:val="hybridMultilevel"/>
    <w:tmpl w:val="BA501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62CDF"/>
    <w:multiLevelType w:val="hybridMultilevel"/>
    <w:tmpl w:val="5A9EE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037ACF"/>
    <w:multiLevelType w:val="hybridMultilevel"/>
    <w:tmpl w:val="1F5C98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0A48F0"/>
    <w:multiLevelType w:val="hybridMultilevel"/>
    <w:tmpl w:val="3DB25E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E41718"/>
    <w:multiLevelType w:val="hybridMultilevel"/>
    <w:tmpl w:val="76E0E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FA"/>
    <w:rsid w:val="00007235"/>
    <w:rsid w:val="00035CE8"/>
    <w:rsid w:val="00043868"/>
    <w:rsid w:val="0007307E"/>
    <w:rsid w:val="000A0486"/>
    <w:rsid w:val="000C612C"/>
    <w:rsid w:val="000C71B1"/>
    <w:rsid w:val="000E0CFB"/>
    <w:rsid w:val="000F6827"/>
    <w:rsid w:val="00127A15"/>
    <w:rsid w:val="0017474C"/>
    <w:rsid w:val="00193052"/>
    <w:rsid w:val="001B3BF4"/>
    <w:rsid w:val="001B5807"/>
    <w:rsid w:val="002052A8"/>
    <w:rsid w:val="00230E09"/>
    <w:rsid w:val="00234D0C"/>
    <w:rsid w:val="002440B2"/>
    <w:rsid w:val="002623B2"/>
    <w:rsid w:val="002736F2"/>
    <w:rsid w:val="002C22B9"/>
    <w:rsid w:val="00332733"/>
    <w:rsid w:val="00341E6C"/>
    <w:rsid w:val="003578E2"/>
    <w:rsid w:val="00362154"/>
    <w:rsid w:val="003765AA"/>
    <w:rsid w:val="00385D40"/>
    <w:rsid w:val="003B1855"/>
    <w:rsid w:val="003D77BC"/>
    <w:rsid w:val="003E2F30"/>
    <w:rsid w:val="003E4492"/>
    <w:rsid w:val="003E6021"/>
    <w:rsid w:val="003F40FD"/>
    <w:rsid w:val="00403CB2"/>
    <w:rsid w:val="004178BC"/>
    <w:rsid w:val="004310AA"/>
    <w:rsid w:val="00442643"/>
    <w:rsid w:val="00455234"/>
    <w:rsid w:val="004C20DC"/>
    <w:rsid w:val="00522139"/>
    <w:rsid w:val="005412A7"/>
    <w:rsid w:val="00543517"/>
    <w:rsid w:val="00572018"/>
    <w:rsid w:val="005774B1"/>
    <w:rsid w:val="005804EB"/>
    <w:rsid w:val="0059642F"/>
    <w:rsid w:val="005A7863"/>
    <w:rsid w:val="005B6F1C"/>
    <w:rsid w:val="005D2E25"/>
    <w:rsid w:val="00600521"/>
    <w:rsid w:val="00601727"/>
    <w:rsid w:val="00622712"/>
    <w:rsid w:val="0068474F"/>
    <w:rsid w:val="00685F09"/>
    <w:rsid w:val="006967F0"/>
    <w:rsid w:val="006A30B0"/>
    <w:rsid w:val="006B21DA"/>
    <w:rsid w:val="0070246A"/>
    <w:rsid w:val="007257B6"/>
    <w:rsid w:val="00731623"/>
    <w:rsid w:val="00733002"/>
    <w:rsid w:val="007521A4"/>
    <w:rsid w:val="00795D92"/>
    <w:rsid w:val="007F0F30"/>
    <w:rsid w:val="007F3D2A"/>
    <w:rsid w:val="007F51EA"/>
    <w:rsid w:val="007F67CF"/>
    <w:rsid w:val="007F7EC8"/>
    <w:rsid w:val="0080507F"/>
    <w:rsid w:val="00850BDE"/>
    <w:rsid w:val="008743B2"/>
    <w:rsid w:val="008762DC"/>
    <w:rsid w:val="00883493"/>
    <w:rsid w:val="008857C1"/>
    <w:rsid w:val="00894857"/>
    <w:rsid w:val="008A4016"/>
    <w:rsid w:val="008D23C6"/>
    <w:rsid w:val="009507DA"/>
    <w:rsid w:val="00953818"/>
    <w:rsid w:val="00957784"/>
    <w:rsid w:val="00961F6C"/>
    <w:rsid w:val="00966CFD"/>
    <w:rsid w:val="00996BFA"/>
    <w:rsid w:val="009A5E3F"/>
    <w:rsid w:val="009C159D"/>
    <w:rsid w:val="009D5DD8"/>
    <w:rsid w:val="009F3533"/>
    <w:rsid w:val="00A008E4"/>
    <w:rsid w:val="00A603ED"/>
    <w:rsid w:val="00A9691B"/>
    <w:rsid w:val="00AC2006"/>
    <w:rsid w:val="00AF7D1B"/>
    <w:rsid w:val="00B06858"/>
    <w:rsid w:val="00B23085"/>
    <w:rsid w:val="00B340DC"/>
    <w:rsid w:val="00B374BC"/>
    <w:rsid w:val="00B44E6B"/>
    <w:rsid w:val="00B50E16"/>
    <w:rsid w:val="00B660D8"/>
    <w:rsid w:val="00B66528"/>
    <w:rsid w:val="00B8070D"/>
    <w:rsid w:val="00B8287F"/>
    <w:rsid w:val="00BB3F81"/>
    <w:rsid w:val="00BB6754"/>
    <w:rsid w:val="00BD58C4"/>
    <w:rsid w:val="00BE0F46"/>
    <w:rsid w:val="00BE3979"/>
    <w:rsid w:val="00C2255C"/>
    <w:rsid w:val="00C33DFA"/>
    <w:rsid w:val="00C43BE6"/>
    <w:rsid w:val="00C55C87"/>
    <w:rsid w:val="00C67C8E"/>
    <w:rsid w:val="00CC70CE"/>
    <w:rsid w:val="00CE6379"/>
    <w:rsid w:val="00CF7BF9"/>
    <w:rsid w:val="00D0780D"/>
    <w:rsid w:val="00D23F2B"/>
    <w:rsid w:val="00D253A3"/>
    <w:rsid w:val="00D52296"/>
    <w:rsid w:val="00D57966"/>
    <w:rsid w:val="00DA42D1"/>
    <w:rsid w:val="00E24143"/>
    <w:rsid w:val="00E265DD"/>
    <w:rsid w:val="00E57435"/>
    <w:rsid w:val="00E658AA"/>
    <w:rsid w:val="00E67F2A"/>
    <w:rsid w:val="00E7238E"/>
    <w:rsid w:val="00E93831"/>
    <w:rsid w:val="00EA7E09"/>
    <w:rsid w:val="00EB6CB6"/>
    <w:rsid w:val="00ED0E95"/>
    <w:rsid w:val="00ED1FE6"/>
    <w:rsid w:val="00EE5BD8"/>
    <w:rsid w:val="00F17623"/>
    <w:rsid w:val="00F45E25"/>
    <w:rsid w:val="00F47EF3"/>
    <w:rsid w:val="00F635C5"/>
    <w:rsid w:val="00F9368D"/>
    <w:rsid w:val="00F97BF8"/>
    <w:rsid w:val="00FC4F66"/>
    <w:rsid w:val="00FE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58D0F7-1664-4656-86AA-E335AD71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0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93052"/>
    <w:pPr>
      <w:spacing w:before="100" w:beforeAutospacing="1" w:after="100" w:afterAutospacing="1"/>
    </w:pPr>
  </w:style>
  <w:style w:type="paragraph" w:styleId="BodyTextIndent">
    <w:name w:val="Body Text Indent"/>
    <w:basedOn w:val="Normal"/>
    <w:rsid w:val="00FE2081"/>
    <w:pPr>
      <w:ind w:left="720"/>
    </w:pPr>
    <w:rPr>
      <w:rFonts w:ascii="Arial" w:hAnsi="Arial" w:cs="Arial"/>
      <w:sz w:val="20"/>
    </w:rPr>
  </w:style>
  <w:style w:type="paragraph" w:styleId="ListParagraph">
    <w:name w:val="List Paragraph"/>
    <w:basedOn w:val="Normal"/>
    <w:uiPriority w:val="34"/>
    <w:qFormat/>
    <w:rsid w:val="00C2255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70246A"/>
    <w:rPr>
      <w:rFonts w:ascii="Tahoma" w:hAnsi="Tahoma" w:cs="Tahoma"/>
      <w:sz w:val="16"/>
      <w:szCs w:val="16"/>
    </w:rPr>
  </w:style>
  <w:style w:type="character" w:customStyle="1" w:styleId="BalloonTextChar">
    <w:name w:val="Balloon Text Char"/>
    <w:basedOn w:val="DefaultParagraphFont"/>
    <w:link w:val="BalloonText"/>
    <w:uiPriority w:val="99"/>
    <w:semiHidden/>
    <w:rsid w:val="0070246A"/>
    <w:rPr>
      <w:rFonts w:ascii="Tahoma" w:hAnsi="Tahoma" w:cs="Tahoma"/>
      <w:sz w:val="16"/>
      <w:szCs w:val="16"/>
    </w:rPr>
  </w:style>
  <w:style w:type="paragraph" w:styleId="NoSpacing">
    <w:name w:val="No Spacing"/>
    <w:uiPriority w:val="1"/>
    <w:qFormat/>
    <w:rsid w:val="0070246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Principal Duties:</vt:lpstr>
    </vt:vector>
  </TitlesOfParts>
  <Company>Sony Electronics, Inc.</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Duties:</dc:title>
  <dc:creator>Nathan Winograd</dc:creator>
  <cp:lastModifiedBy>Michelle Crenny</cp:lastModifiedBy>
  <cp:revision>2</cp:revision>
  <cp:lastPrinted>2017-07-05T16:36:00Z</cp:lastPrinted>
  <dcterms:created xsi:type="dcterms:W3CDTF">2022-09-20T15:07:00Z</dcterms:created>
  <dcterms:modified xsi:type="dcterms:W3CDTF">2022-09-20T15:07:00Z</dcterms:modified>
</cp:coreProperties>
</file>