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A86" w:rsidRPr="00AB2A86" w:rsidRDefault="00AB2A86" w:rsidP="00AB2A86">
      <w:pPr>
        <w:pStyle w:val="NormalWeb"/>
        <w:spacing w:before="0" w:beforeAutospacing="0" w:after="0" w:afterAutospacing="0"/>
        <w:jc w:val="center"/>
        <w:rPr>
          <w:rFonts w:asciiTheme="majorHAnsi" w:hAnsiTheme="majorHAnsi" w:cs="Arial"/>
          <w:u w:val="single"/>
        </w:rPr>
      </w:pPr>
    </w:p>
    <w:p w:rsidR="004303F5" w:rsidRPr="00AB2A86" w:rsidRDefault="00AB2A86" w:rsidP="00AB2A86">
      <w:pPr>
        <w:pStyle w:val="NormalWeb"/>
        <w:spacing w:before="0" w:beforeAutospacing="0" w:after="0" w:afterAutospacing="0"/>
        <w:jc w:val="center"/>
        <w:rPr>
          <w:rFonts w:asciiTheme="majorHAnsi" w:hAnsiTheme="majorHAnsi" w:cs="Arial"/>
          <w:b/>
          <w:bCs/>
          <w:sz w:val="28"/>
          <w:szCs w:val="28"/>
        </w:rPr>
      </w:pPr>
      <w:r w:rsidRPr="00AB2A86">
        <w:rPr>
          <w:rFonts w:asciiTheme="majorHAnsi" w:hAnsiTheme="majorHAnsi" w:cs="Arial"/>
          <w:b/>
          <w:bCs/>
          <w:sz w:val="28"/>
          <w:szCs w:val="28"/>
        </w:rPr>
        <w:t>Adoptions Counselor</w:t>
      </w:r>
    </w:p>
    <w:p w:rsidR="004303F5" w:rsidRPr="00AB2A86" w:rsidRDefault="004303F5" w:rsidP="00E1183B">
      <w:pPr>
        <w:pStyle w:val="NormalWeb"/>
        <w:spacing w:before="0" w:beforeAutospacing="0" w:after="0" w:afterAutospacing="0"/>
        <w:jc w:val="center"/>
        <w:rPr>
          <w:rFonts w:asciiTheme="majorHAnsi" w:hAnsiTheme="majorHAnsi" w:cs="Arial"/>
          <w:b/>
          <w:bCs/>
        </w:rPr>
      </w:pPr>
    </w:p>
    <w:p w:rsidR="00AB2A86" w:rsidRPr="00AB2A86" w:rsidRDefault="00AB2A86" w:rsidP="00AB2A86">
      <w:pPr>
        <w:pStyle w:val="NormalWeb"/>
        <w:spacing w:before="0" w:beforeAutospacing="0" w:after="240" w:afterAutospacing="0"/>
        <w:rPr>
          <w:rFonts w:asciiTheme="majorHAnsi" w:hAnsiTheme="majorHAnsi" w:cs="Arial"/>
          <w:sz w:val="22"/>
          <w:szCs w:val="22"/>
        </w:rPr>
      </w:pPr>
      <w:r w:rsidRPr="00AB2A86">
        <w:rPr>
          <w:rFonts w:asciiTheme="majorHAnsi" w:hAnsiTheme="majorHAnsi" w:cs="Arial"/>
          <w:b/>
          <w:sz w:val="22"/>
          <w:szCs w:val="22"/>
        </w:rPr>
        <w:t xml:space="preserve">SUMMARY: </w:t>
      </w:r>
      <w:r w:rsidRPr="00AB2A86">
        <w:rPr>
          <w:rFonts w:asciiTheme="majorHAnsi" w:hAnsiTheme="majorHAnsi" w:cs="Arial"/>
          <w:sz w:val="22"/>
          <w:szCs w:val="22"/>
        </w:rPr>
        <w:t>The Adoptions Counselor is responsible</w:t>
      </w:r>
      <w:r w:rsidRPr="00AB2A86">
        <w:rPr>
          <w:rFonts w:asciiTheme="majorHAnsi" w:hAnsiTheme="majorHAnsi"/>
          <w:sz w:val="22"/>
          <w:szCs w:val="22"/>
        </w:rPr>
        <w:t xml:space="preserve"> </w:t>
      </w:r>
      <w:r w:rsidRPr="00AB2A86">
        <w:rPr>
          <w:rFonts w:asciiTheme="majorHAnsi" w:hAnsiTheme="majorHAnsi" w:cs="Vrinda"/>
          <w:sz w:val="22"/>
          <w:szCs w:val="22"/>
        </w:rPr>
        <w:t>for matching potential adopters with appropriate pets both in the shelter and at offsite adoption events. Adoptions Counselors are responsible for creating positive experiences for prospective adopters by</w:t>
      </w:r>
      <w:r w:rsidRPr="00AB2A86">
        <w:rPr>
          <w:rFonts w:asciiTheme="majorHAnsi" w:hAnsiTheme="majorHAnsi" w:cs="Arial"/>
          <w:sz w:val="22"/>
          <w:szCs w:val="22"/>
        </w:rPr>
        <w:t xml:space="preserve"> ensuring quality customer service, paying close attention to administrative details, understanding animal disposition, and proper sales and r</w:t>
      </w:r>
      <w:r>
        <w:rPr>
          <w:rFonts w:asciiTheme="majorHAnsi" w:hAnsiTheme="majorHAnsi" w:cs="Arial"/>
          <w:sz w:val="22"/>
          <w:szCs w:val="22"/>
        </w:rPr>
        <w:t xml:space="preserve">ecord </w:t>
      </w:r>
      <w:r w:rsidRPr="00AB2A86">
        <w:rPr>
          <w:rFonts w:asciiTheme="majorHAnsi" w:hAnsiTheme="majorHAnsi" w:cs="Arial"/>
          <w:sz w:val="22"/>
          <w:szCs w:val="22"/>
        </w:rPr>
        <w:t>keeping.</w:t>
      </w:r>
    </w:p>
    <w:p w:rsidR="00AB2A86" w:rsidRPr="00AB2A86" w:rsidRDefault="00AB2A86" w:rsidP="00AB2A86">
      <w:pPr>
        <w:pStyle w:val="NormalWeb"/>
        <w:spacing w:before="0" w:beforeAutospacing="0" w:after="0" w:afterAutospacing="0"/>
        <w:rPr>
          <w:rFonts w:asciiTheme="majorHAnsi" w:hAnsiTheme="majorHAnsi" w:cs="Arial"/>
          <w:b/>
          <w:bCs/>
          <w:sz w:val="22"/>
          <w:szCs w:val="22"/>
        </w:rPr>
      </w:pPr>
      <w:r w:rsidRPr="00AB2A86">
        <w:rPr>
          <w:rFonts w:asciiTheme="majorHAnsi" w:hAnsiTheme="majorHAnsi" w:cs="Arial"/>
          <w:b/>
          <w:bCs/>
          <w:sz w:val="22"/>
          <w:szCs w:val="22"/>
        </w:rPr>
        <w:t xml:space="preserve">PRINCIPAL DUTIES </w:t>
      </w:r>
    </w:p>
    <w:p w:rsidR="00AB2A86" w:rsidRPr="00AB2A86" w:rsidRDefault="00AB2A86" w:rsidP="00AB2A86">
      <w:pPr>
        <w:pStyle w:val="ListParagraph"/>
        <w:numPr>
          <w:ilvl w:val="0"/>
          <w:numId w:val="15"/>
        </w:numPr>
        <w:spacing w:after="0"/>
        <w:ind w:left="360"/>
        <w:rPr>
          <w:rFonts w:asciiTheme="majorHAnsi" w:hAnsiTheme="majorHAnsi" w:cs="Arial"/>
        </w:rPr>
      </w:pPr>
      <w:r w:rsidRPr="00AB2A86">
        <w:rPr>
          <w:rFonts w:asciiTheme="majorHAnsi" w:hAnsiTheme="majorHAnsi" w:cs="Arial"/>
        </w:rPr>
        <w:t>Deliver quality customer service</w:t>
      </w:r>
      <w:r>
        <w:rPr>
          <w:rFonts w:asciiTheme="majorHAnsi" w:hAnsiTheme="majorHAnsi" w:cs="Arial"/>
        </w:rPr>
        <w:t xml:space="preserve"> via phone and in person</w:t>
      </w:r>
      <w:r w:rsidRPr="00AB2A86">
        <w:rPr>
          <w:rFonts w:asciiTheme="majorHAnsi" w:hAnsiTheme="majorHAnsi" w:cs="Arial"/>
        </w:rPr>
        <w:t xml:space="preserve">, including assisting potential adopters with finding appropriate pets by </w:t>
      </w:r>
      <w:r>
        <w:rPr>
          <w:rFonts w:asciiTheme="majorHAnsi" w:hAnsiTheme="majorHAnsi" w:cs="Arial"/>
        </w:rPr>
        <w:t>through</w:t>
      </w:r>
      <w:r w:rsidRPr="00AB2A86">
        <w:rPr>
          <w:rFonts w:asciiTheme="majorHAnsi" w:hAnsiTheme="majorHAnsi" w:cs="Arial"/>
        </w:rPr>
        <w:t xml:space="preserve"> introductions and appropriate information.</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Resolving problems and addressing any customer concerns.</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 xml:space="preserve">Training new staff and volunteers so that they can perform their work effectively, efficiently, and in accordance with the organization’s policies and procedures. </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Interacting with/getting to know the animals and talking with prospective adopters about the</w:t>
      </w:r>
      <w:bookmarkStart w:id="0" w:name="_GoBack"/>
      <w:bookmarkEnd w:id="0"/>
      <w:r w:rsidRPr="00AB2A86">
        <w:rPr>
          <w:rFonts w:asciiTheme="majorHAnsi" w:hAnsiTheme="majorHAnsi" w:cs="Arial"/>
        </w:rPr>
        <w:t>m in order to make the best possible match.</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Using shelter management software to effectively and efficiently track animals coming to and going from the shelter.</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Working effectively as part of a team on cross-functional programs, projects, and activities.</w:t>
      </w:r>
    </w:p>
    <w:p w:rsidR="00AB2A86" w:rsidRPr="00AB2A86" w:rsidRDefault="00AB2A86" w:rsidP="00AB2A86">
      <w:pPr>
        <w:numPr>
          <w:ilvl w:val="0"/>
          <w:numId w:val="15"/>
        </w:numPr>
        <w:spacing w:after="0" w:line="240" w:lineRule="auto"/>
        <w:ind w:left="360"/>
        <w:rPr>
          <w:rFonts w:asciiTheme="majorHAnsi" w:hAnsiTheme="majorHAnsi" w:cs="Arial"/>
        </w:rPr>
      </w:pPr>
      <w:r w:rsidRPr="00AB2A86">
        <w:rPr>
          <w:rFonts w:asciiTheme="majorHAnsi" w:hAnsiTheme="majorHAnsi" w:cs="Arial"/>
        </w:rPr>
        <w:t>Filling in for other areas and performing other tasks/functions as needed, including helping out at special events.</w:t>
      </w:r>
    </w:p>
    <w:p w:rsidR="00AB2A86" w:rsidRPr="00AB2A86" w:rsidRDefault="00AB2A86" w:rsidP="00AB2A86">
      <w:pPr>
        <w:numPr>
          <w:ilvl w:val="0"/>
          <w:numId w:val="17"/>
        </w:numPr>
        <w:spacing w:after="0" w:line="240" w:lineRule="auto"/>
        <w:ind w:left="360"/>
        <w:rPr>
          <w:rFonts w:asciiTheme="majorHAnsi" w:hAnsiTheme="majorHAnsi" w:cs="Arial"/>
        </w:rPr>
      </w:pPr>
      <w:r w:rsidRPr="00AB2A86">
        <w:rPr>
          <w:rFonts w:asciiTheme="majorHAnsi" w:hAnsiTheme="majorHAnsi" w:cs="Arial"/>
        </w:rPr>
        <w:t>Treating all animals humanely, properly, and with compassion at all times, regardless of the situation or circumstance, and promoting a humane and caring attitude toward all animals.</w:t>
      </w:r>
    </w:p>
    <w:p w:rsidR="00AB2A86" w:rsidRPr="00AB2A86" w:rsidRDefault="00AB2A86" w:rsidP="00AB2A86">
      <w:pPr>
        <w:rPr>
          <w:rFonts w:asciiTheme="majorHAnsi" w:hAnsiTheme="majorHAnsi"/>
        </w:rPr>
      </w:pPr>
    </w:p>
    <w:p w:rsidR="00AB2A86" w:rsidRPr="00AB2A86" w:rsidRDefault="00AB2A86" w:rsidP="00AB2A86">
      <w:pPr>
        <w:rPr>
          <w:rFonts w:asciiTheme="majorHAnsi" w:hAnsiTheme="majorHAnsi" w:cs="Arial"/>
          <w:b/>
          <w:bCs/>
        </w:rPr>
      </w:pPr>
      <w:r w:rsidRPr="00AB2A86">
        <w:rPr>
          <w:rFonts w:asciiTheme="majorHAnsi" w:hAnsiTheme="majorHAnsi" w:cs="Arial"/>
          <w:b/>
          <w:bCs/>
        </w:rPr>
        <w:t xml:space="preserve">EDUCATIONAL REQUIREMENTS  </w:t>
      </w:r>
    </w:p>
    <w:p w:rsidR="00BB7ECC" w:rsidRDefault="00AB2A86" w:rsidP="00AB2A86">
      <w:pPr>
        <w:pStyle w:val="ListParagraph"/>
        <w:numPr>
          <w:ilvl w:val="0"/>
          <w:numId w:val="17"/>
        </w:numPr>
        <w:tabs>
          <w:tab w:val="clear" w:pos="720"/>
          <w:tab w:val="num" w:pos="360"/>
        </w:tabs>
        <w:ind w:left="360"/>
        <w:rPr>
          <w:rFonts w:asciiTheme="majorHAnsi" w:hAnsiTheme="majorHAnsi" w:cs="Arial"/>
        </w:rPr>
      </w:pPr>
      <w:r w:rsidRPr="00AB2A86">
        <w:rPr>
          <w:rFonts w:asciiTheme="majorHAnsi" w:hAnsiTheme="majorHAnsi" w:cs="Arial"/>
        </w:rPr>
        <w:t xml:space="preserve">High School Diploma or equivalent. </w:t>
      </w:r>
    </w:p>
    <w:p w:rsidR="00AB2A86" w:rsidRPr="00AB2A86" w:rsidRDefault="00AB2A86" w:rsidP="00AB2A86">
      <w:pPr>
        <w:pStyle w:val="ListParagraph"/>
        <w:numPr>
          <w:ilvl w:val="0"/>
          <w:numId w:val="17"/>
        </w:numPr>
        <w:tabs>
          <w:tab w:val="clear" w:pos="720"/>
          <w:tab w:val="num" w:pos="360"/>
        </w:tabs>
        <w:ind w:left="360"/>
        <w:rPr>
          <w:rFonts w:asciiTheme="majorHAnsi" w:hAnsiTheme="majorHAnsi" w:cs="Arial"/>
        </w:rPr>
      </w:pPr>
      <w:r w:rsidRPr="00AB2A86">
        <w:rPr>
          <w:rFonts w:asciiTheme="majorHAnsi" w:hAnsiTheme="majorHAnsi" w:cs="Arial"/>
        </w:rPr>
        <w:t>Retail, sales, and marketing experience a plus. Valid Driver’s License preferred.</w:t>
      </w:r>
    </w:p>
    <w:p w:rsidR="00AB2A86" w:rsidRPr="00AB2A86" w:rsidRDefault="00AB2A86" w:rsidP="00AB2A86">
      <w:pPr>
        <w:pStyle w:val="NormalWeb"/>
        <w:spacing w:before="0" w:beforeAutospacing="0" w:after="0" w:afterAutospacing="0"/>
        <w:rPr>
          <w:rFonts w:asciiTheme="majorHAnsi" w:hAnsiTheme="majorHAnsi" w:cs="Arial"/>
          <w:b/>
          <w:bCs/>
          <w:sz w:val="22"/>
          <w:szCs w:val="22"/>
        </w:rPr>
      </w:pPr>
      <w:r w:rsidRPr="00AB2A86">
        <w:rPr>
          <w:rFonts w:asciiTheme="majorHAnsi" w:hAnsiTheme="majorHAnsi" w:cs="Arial"/>
          <w:b/>
          <w:bCs/>
          <w:sz w:val="22"/>
          <w:szCs w:val="22"/>
        </w:rPr>
        <w:t xml:space="preserve">EXPERIENCE, ABILITIES, AND QUALITIES REQUIRED </w:t>
      </w:r>
    </w:p>
    <w:p w:rsidR="00AB2A86" w:rsidRPr="00AB2A86" w:rsidRDefault="00AB2A86" w:rsidP="00AB2A86">
      <w:pPr>
        <w:numPr>
          <w:ilvl w:val="0"/>
          <w:numId w:val="16"/>
        </w:numPr>
        <w:spacing w:after="0" w:line="240" w:lineRule="auto"/>
        <w:rPr>
          <w:rFonts w:asciiTheme="majorHAnsi" w:hAnsiTheme="majorHAnsi" w:cs="Arial"/>
        </w:rPr>
      </w:pPr>
      <w:r w:rsidRPr="00AB2A86">
        <w:rPr>
          <w:rFonts w:asciiTheme="majorHAnsi" w:hAnsiTheme="majorHAnsi" w:cs="Arial"/>
        </w:rPr>
        <w:t>Strong interpersonal skills. The ideal person for this job would be personable, outgoing, patient, professional, and able to get along well with a variety of people. Excellent written and oral communications skills.</w:t>
      </w:r>
    </w:p>
    <w:p w:rsidR="00AB2A86" w:rsidRPr="00AB2A86" w:rsidRDefault="00AB2A86" w:rsidP="00AB2A86">
      <w:pPr>
        <w:numPr>
          <w:ilvl w:val="0"/>
          <w:numId w:val="16"/>
        </w:numPr>
        <w:spacing w:after="0" w:line="240" w:lineRule="auto"/>
        <w:rPr>
          <w:rFonts w:asciiTheme="majorHAnsi" w:hAnsiTheme="majorHAnsi" w:cs="Arial"/>
        </w:rPr>
      </w:pPr>
      <w:r w:rsidRPr="00AB2A86">
        <w:rPr>
          <w:rFonts w:asciiTheme="majorHAnsi" w:hAnsiTheme="majorHAnsi" w:cs="Arial"/>
        </w:rPr>
        <w:t>Ability to quickly gain and maintain knowledge of small animal and livestock behavior and health, common issues, and ways to address them in order to make good adoption matches and to keep animals in homes.</w:t>
      </w:r>
    </w:p>
    <w:p w:rsidR="00AB2A86" w:rsidRPr="00BB7ECC" w:rsidRDefault="00AB2A86" w:rsidP="00BB7ECC">
      <w:pPr>
        <w:pStyle w:val="NoSpacing"/>
        <w:numPr>
          <w:ilvl w:val="0"/>
          <w:numId w:val="16"/>
        </w:numPr>
        <w:jc w:val="both"/>
        <w:rPr>
          <w:rFonts w:asciiTheme="majorHAnsi" w:hAnsiTheme="majorHAnsi" w:cs="Arial"/>
        </w:rPr>
      </w:pPr>
      <w:r w:rsidRPr="00AB2A86">
        <w:rPr>
          <w:rFonts w:asciiTheme="majorHAnsi" w:hAnsiTheme="majorHAnsi" w:cs="Arial"/>
        </w:rPr>
        <w:t>Affection for animals, concern for their welfare, and a willingness to accommodate animals in the work place.</w:t>
      </w:r>
      <w:r w:rsidR="00BB7ECC">
        <w:rPr>
          <w:rFonts w:asciiTheme="majorHAnsi" w:hAnsiTheme="majorHAnsi" w:cs="Arial"/>
        </w:rPr>
        <w:t xml:space="preserve"> </w:t>
      </w:r>
      <w:r w:rsidR="00BB7ECC" w:rsidRPr="00AB2A86">
        <w:rPr>
          <w:rFonts w:asciiTheme="majorHAnsi" w:hAnsiTheme="majorHAnsi" w:cs="Arial"/>
        </w:rPr>
        <w:t xml:space="preserve">Must have a sincere interest in the work, programs, and mission of the Pennsylvania SPCA. </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t xml:space="preserve">Strong written and verbal skills, including the ability to communicate skillfully and effectively with a culturally diverse staff, volunteers, and community in a professional, pleasant, respectful, courteous, and tactful manner at all times. </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t>Maturity, good judgment, and a professional personal appearance including the wearing of neat and clean uniforms.</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lastRenderedPageBreak/>
        <w:t>Strong problem-solving skills, focusing on finding solutions to problems and challenges.</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t xml:space="preserve">Strong organizational and computer skills. </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t>The ability to work in a high stress environment.</w:t>
      </w:r>
    </w:p>
    <w:p w:rsidR="00AB2A86" w:rsidRPr="00AB2A86" w:rsidRDefault="00AB2A86" w:rsidP="00AB2A86">
      <w:pPr>
        <w:numPr>
          <w:ilvl w:val="0"/>
          <w:numId w:val="16"/>
        </w:numPr>
        <w:spacing w:after="0" w:line="240" w:lineRule="auto"/>
        <w:rPr>
          <w:rFonts w:asciiTheme="majorHAnsi" w:hAnsiTheme="majorHAnsi" w:cs="Arial"/>
        </w:rPr>
      </w:pPr>
      <w:r w:rsidRPr="00AB2A86">
        <w:rPr>
          <w:rFonts w:asciiTheme="majorHAnsi" w:hAnsiTheme="majorHAnsi" w:cs="Arial"/>
        </w:rPr>
        <w:t xml:space="preserve">The ability to turn people down, firmly when necessary, without becoming aggressive or unpleasant. </w:t>
      </w:r>
    </w:p>
    <w:p w:rsidR="00AB2A86" w:rsidRPr="00AB2A86" w:rsidRDefault="00AB2A86" w:rsidP="00AB2A86">
      <w:pPr>
        <w:pStyle w:val="NormalWeb"/>
        <w:numPr>
          <w:ilvl w:val="0"/>
          <w:numId w:val="16"/>
        </w:numPr>
        <w:spacing w:before="0" w:beforeAutospacing="0" w:after="0" w:afterAutospacing="0"/>
        <w:rPr>
          <w:rFonts w:asciiTheme="majorHAnsi" w:hAnsiTheme="majorHAnsi" w:cs="Arial"/>
          <w:sz w:val="22"/>
          <w:szCs w:val="22"/>
        </w:rPr>
      </w:pPr>
      <w:r w:rsidRPr="00AB2A86">
        <w:rPr>
          <w:rFonts w:asciiTheme="majorHAnsi" w:hAnsiTheme="majorHAnsi" w:cs="Arial"/>
          <w:sz w:val="22"/>
          <w:szCs w:val="22"/>
        </w:rPr>
        <w:t xml:space="preserve">Flexibility, ability to manage multiple tasks.  </w:t>
      </w:r>
    </w:p>
    <w:p w:rsidR="00AB2A86" w:rsidRPr="00AB2A86" w:rsidRDefault="00AB2A86" w:rsidP="00AB2A86">
      <w:pPr>
        <w:pStyle w:val="NormalWeb"/>
        <w:numPr>
          <w:ilvl w:val="0"/>
          <w:numId w:val="16"/>
        </w:numPr>
        <w:spacing w:after="0" w:afterAutospacing="0"/>
        <w:rPr>
          <w:rFonts w:asciiTheme="majorHAnsi" w:hAnsiTheme="majorHAnsi" w:cs="Arial"/>
          <w:sz w:val="22"/>
          <w:szCs w:val="22"/>
        </w:rPr>
      </w:pPr>
      <w:r w:rsidRPr="00AB2A86">
        <w:rPr>
          <w:rFonts w:asciiTheme="majorHAnsi" w:hAnsiTheme="majorHAnsi" w:cs="Arial"/>
          <w:sz w:val="22"/>
          <w:szCs w:val="22"/>
        </w:rPr>
        <w:t>Ability to lift and move objects and animals weighing up to 50 pounds for short distances and to humanely restrain an animal when necessary.</w:t>
      </w:r>
    </w:p>
    <w:p w:rsidR="00AB2A86" w:rsidRPr="00AB2A86" w:rsidRDefault="00AB2A86" w:rsidP="00AB2A86">
      <w:pPr>
        <w:pStyle w:val="NormalWeb"/>
        <w:spacing w:after="0" w:afterAutospacing="0"/>
        <w:rPr>
          <w:rFonts w:asciiTheme="majorHAnsi" w:hAnsiTheme="majorHAnsi" w:cs="Arial"/>
          <w:sz w:val="22"/>
          <w:szCs w:val="22"/>
        </w:rPr>
      </w:pPr>
      <w:r w:rsidRPr="00AB2A86">
        <w:rPr>
          <w:rFonts w:asciiTheme="majorHAnsi" w:hAnsiTheme="majorHAnsi" w:cs="Arial"/>
          <w:b/>
          <w:bCs/>
          <w:sz w:val="22"/>
          <w:szCs w:val="22"/>
        </w:rPr>
        <w:t>IMMEDIATE SUPERVISOR</w:t>
      </w:r>
      <w:r w:rsidR="00BB7ECC">
        <w:rPr>
          <w:rFonts w:asciiTheme="majorHAnsi" w:hAnsiTheme="majorHAnsi" w:cs="Arial"/>
          <w:b/>
          <w:bCs/>
          <w:sz w:val="22"/>
          <w:szCs w:val="22"/>
        </w:rPr>
        <w:t>:</w:t>
      </w:r>
      <w:r w:rsidRPr="00AB2A86">
        <w:rPr>
          <w:rFonts w:asciiTheme="majorHAnsi" w:hAnsiTheme="majorHAnsi" w:cs="Arial"/>
          <w:b/>
          <w:bCs/>
          <w:sz w:val="22"/>
          <w:szCs w:val="22"/>
        </w:rPr>
        <w:t xml:space="preserve"> </w:t>
      </w:r>
      <w:r w:rsidRPr="00AB2A86">
        <w:rPr>
          <w:rFonts w:asciiTheme="majorHAnsi" w:hAnsiTheme="majorHAnsi" w:cs="Arial"/>
          <w:bCs/>
          <w:sz w:val="22"/>
          <w:szCs w:val="22"/>
        </w:rPr>
        <w:t>Lifesaving Manager</w:t>
      </w:r>
    </w:p>
    <w:p w:rsidR="004303F5" w:rsidRPr="00BB7ECC" w:rsidRDefault="00AB2A86" w:rsidP="00BB7ECC">
      <w:pPr>
        <w:pStyle w:val="NormalWeb"/>
        <w:spacing w:after="240" w:afterAutospacing="0"/>
        <w:rPr>
          <w:rFonts w:asciiTheme="majorHAnsi" w:hAnsiTheme="majorHAnsi" w:cs="Arial"/>
          <w:color w:val="1D1B11" w:themeColor="background2" w:themeShade="1A"/>
          <w:sz w:val="22"/>
          <w:szCs w:val="22"/>
        </w:rPr>
      </w:pPr>
      <w:r w:rsidRPr="00AB2A86">
        <w:rPr>
          <w:rFonts w:asciiTheme="majorHAnsi" w:hAnsiTheme="majorHAnsi" w:cs="Arial"/>
          <w:b/>
          <w:bCs/>
          <w:color w:val="1D1B11" w:themeColor="background2" w:themeShade="1A"/>
          <w:sz w:val="22"/>
          <w:szCs w:val="22"/>
        </w:rPr>
        <w:t xml:space="preserve">HOURS: </w:t>
      </w:r>
      <w:r w:rsidRPr="00AB2A86">
        <w:rPr>
          <w:rFonts w:asciiTheme="majorHAnsi" w:hAnsiTheme="majorHAnsi" w:cs="Arial"/>
          <w:color w:val="1D1B11" w:themeColor="background2" w:themeShade="1A"/>
          <w:sz w:val="22"/>
          <w:szCs w:val="22"/>
        </w:rPr>
        <w:t>FLSA STATUS: NON-EXEMPT POSITION, Full time, Maximum of 40 hours per week. Daily afternoon and evening hours are required and days of the week may vary according to the needs of the department schedule. Position may include weekends, nights and holidays.</w:t>
      </w:r>
    </w:p>
    <w:p w:rsidR="00E1183B" w:rsidRPr="00BB7ECC" w:rsidRDefault="00E1183B" w:rsidP="00E1183B">
      <w:pPr>
        <w:pStyle w:val="NormalWeb"/>
        <w:spacing w:after="240" w:afterAutospacing="0"/>
        <w:rPr>
          <w:rFonts w:asciiTheme="majorHAnsi" w:hAnsiTheme="majorHAnsi" w:cs="Arial"/>
          <w:sz w:val="22"/>
          <w:szCs w:val="22"/>
        </w:rPr>
      </w:pPr>
      <w:r w:rsidRPr="00BB7ECC">
        <w:rPr>
          <w:rFonts w:asciiTheme="majorHAnsi" w:hAnsiTheme="majorHAnsi" w:cs="Arial"/>
          <w:b/>
          <w:bCs/>
          <w:sz w:val="22"/>
          <w:szCs w:val="22"/>
        </w:rPr>
        <w:t xml:space="preserve">INTRODUCTORY ASSESSMENT PERIOD </w:t>
      </w:r>
      <w:r w:rsidRPr="00BB7ECC">
        <w:rPr>
          <w:rFonts w:asciiTheme="majorHAnsi" w:hAnsiTheme="majorHAnsi" w:cs="Arial"/>
          <w:sz w:val="22"/>
          <w:szCs w:val="22"/>
        </w:rPr>
        <w:t xml:space="preserve">The </w:t>
      </w:r>
      <w:r w:rsidR="00BB7ECC" w:rsidRPr="00BB7ECC">
        <w:rPr>
          <w:rFonts w:asciiTheme="majorHAnsi" w:hAnsiTheme="majorHAnsi" w:cs="Arial"/>
          <w:sz w:val="22"/>
          <w:szCs w:val="22"/>
        </w:rPr>
        <w:t>i</w:t>
      </w:r>
      <w:r w:rsidRPr="00BB7ECC">
        <w:rPr>
          <w:rFonts w:asciiTheme="majorHAnsi" w:hAnsiTheme="majorHAnsi" w:cs="Arial"/>
          <w:sz w:val="22"/>
          <w:szCs w:val="22"/>
        </w:rPr>
        <w:t xml:space="preserve">ntroductory assessment period runs from the date of hire for sixty days thereafter. For employment in any position with the Pennsylvania SPCA, this introductory assessment period is the period during which the specifics of the job are learned. </w:t>
      </w:r>
    </w:p>
    <w:p w:rsidR="00A23A84" w:rsidRPr="00BB7ECC" w:rsidRDefault="00E1183B" w:rsidP="004303F5">
      <w:pPr>
        <w:pStyle w:val="NormalWeb"/>
        <w:spacing w:after="240" w:afterAutospacing="0"/>
        <w:rPr>
          <w:rFonts w:asciiTheme="majorHAnsi" w:hAnsiTheme="majorHAnsi" w:cs="Arial"/>
          <w:sz w:val="22"/>
          <w:szCs w:val="22"/>
        </w:rPr>
      </w:pPr>
      <w:r w:rsidRPr="00BB7ECC">
        <w:rPr>
          <w:rFonts w:asciiTheme="majorHAnsi" w:hAnsiTheme="majorHAnsi" w:cs="Arial"/>
          <w:b/>
          <w:bCs/>
          <w:sz w:val="22"/>
          <w:szCs w:val="22"/>
        </w:rPr>
        <w:t xml:space="preserve">EMPLOYMENT </w:t>
      </w:r>
      <w:r w:rsidRPr="00BB7ECC">
        <w:rPr>
          <w:rFonts w:asciiTheme="majorHAnsi" w:hAnsiTheme="majorHAnsi" w:cs="Arial"/>
          <w:sz w:val="22"/>
          <w:szCs w:val="22"/>
        </w:rPr>
        <w:t>There is no minimum period of employment guaranteed or implied by acceptance of an employment offer. It is the policy of Pennsylvania SPCA that even exempt positions are governed by the needs of the agency, which means that employment is for no specified term and either the Pennsylvania SPCA or the employee, may terminate that employment at any time. The Chief Executive Officer has final authority over these decisions and determinations.</w:t>
      </w:r>
    </w:p>
    <w:sectPr w:rsidR="00A23A84" w:rsidRPr="00BB7ECC" w:rsidSect="00A96144">
      <w:headerReference w:type="default" r:id="rId8"/>
      <w:footerReference w:type="default" r:id="rId9"/>
      <w:type w:val="continuous"/>
      <w:pgSz w:w="12226" w:h="15840" w:code="1"/>
      <w:pgMar w:top="1440" w:right="1296" w:bottom="1080" w:left="1296" w:header="576" w:footer="6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072" w:rsidRDefault="00D16072" w:rsidP="00465793">
      <w:pPr>
        <w:spacing w:after="0" w:line="240" w:lineRule="auto"/>
      </w:pPr>
      <w:r>
        <w:separator/>
      </w:r>
    </w:p>
  </w:endnote>
  <w:endnote w:type="continuationSeparator" w:id="0">
    <w:p w:rsidR="00D16072" w:rsidRDefault="00D16072" w:rsidP="0046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sto MT">
    <w:altName w:val="Cambria Math"/>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94" w:rsidRPr="00467D09" w:rsidRDefault="00074E94" w:rsidP="00467D09">
    <w:pPr>
      <w:pStyle w:val="Footer"/>
      <w:tabs>
        <w:tab w:val="center" w:pos="4824"/>
      </w:tabs>
      <w:jc w:val="center"/>
      <w:rPr>
        <w:rFonts w:ascii="Segoe UI" w:hAnsi="Segoe UI" w:cs="Segoe UI"/>
        <w:color w:val="0079C1"/>
        <w:spacing w:val="24"/>
        <w:sz w:val="18"/>
        <w:szCs w:val="18"/>
      </w:rPr>
    </w:pPr>
    <w:r w:rsidRPr="00E621A4">
      <w:rPr>
        <w:rFonts w:ascii="Segoe UI" w:hAnsi="Segoe UI" w:cs="Segoe UI"/>
        <w:noProof/>
        <w:color w:val="0079C1"/>
        <w:spacing w:val="24"/>
        <w:sz w:val="18"/>
        <w:szCs w:val="18"/>
      </w:rPr>
      <mc:AlternateContent>
        <mc:Choice Requires="wps">
          <w:drawing>
            <wp:anchor distT="0" distB="0" distL="114300" distR="114300" simplePos="0" relativeHeight="251659264" behindDoc="0" locked="0" layoutInCell="1" allowOverlap="1" wp14:anchorId="6A79E1C7" wp14:editId="60D76D67">
              <wp:simplePos x="0" y="0"/>
              <wp:positionH relativeFrom="margin">
                <wp:posOffset>-143510</wp:posOffset>
              </wp:positionH>
              <wp:positionV relativeFrom="paragraph">
                <wp:posOffset>-93894</wp:posOffset>
              </wp:positionV>
              <wp:extent cx="6400800" cy="0"/>
              <wp:effectExtent l="0" t="12700" r="12700" b="12700"/>
              <wp:wrapNone/>
              <wp:docPr id="614829053"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w="19050">
                        <a:solidFill>
                          <a:srgbClr val="F2DD4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4829E" id="Straight Connector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1.3pt,-7.4pt" to="492.7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3rw5AEAABYEAAAOAAAAZHJzL2Uyb0RvYy54bWysU02P0zAQvSPxHyzfaZJuqUrUdA8t5YKg YuEHuI6dWPKXxqZp/z1jJ82uACGBuDgZe97Me8/j7ePVaHIREJSzDa0WJSXCctcq2zX029fjmw0l ITLbMu2saOhNBPq4e/1qO/haLF3vdCuAYBEb6sE3tI/R10UReC8MCwvnhcVD6cCwiCF0RQtswOpG F8uyXBeDg9aD4yIE3D2Mh3SX60spePwsZRCR6IYit5hXyOs5rcVuy+oOmO8Vn2iwf2BhmLLYdC51 YJGR76B+KWUUBxecjAvuTOGkVFxkDaimKn9S89QzL7IWNCf42abw/8ryT5cTENU2dF2tNst35dsH SiwzeFVPEZjq+kj2zlo00gF5SH4NPtQI29sTTFHwJ0jirxJM+qIscs0e32aPxTUSjpvrVVluSrwK fj8rnoEeQvwgnCHpp6Fa2SSf1ezyMURshqn3lLStLRlw6JB0mdOC06o9Kq3TYYDuvNdALgyv/rg8 HFbvE3ss8SINI21xM2kaVeS/eNNibPBFSHQHeVdjhzSXYi7LOBc2VlNdbTE7wSRSmIETtT8Bp/wE FXlm/wY8I3JnZ+MMNso6+B3teL1TlmP+3YFRd7Lg7Npbvt9sDQ5fdm56KGm6X8YZ/vycdz8AAAD/ /wMAUEsDBBQABgAIAAAAIQAAPRs14AAAAAsBAAAPAAAAZHJzL2Rvd25yZXYueG1sTI9BS8NAEIXv gv9hGcFbu2mspcZsiliEHipoFcHbNBmTaHY27G7T9N87gqC3mXmPN9/LV6Pt1EA+tI4NzKYJKOLS VS3XBl5fHiZLUCEiV9g5JgMnCrAqzs9yzCp35GcadrFWEsIhQwNNjH2mdSgbshimricW7cN5i1FW X+vK41HCbafTJFloiy3LhwZ7um+o/NodrIGNx8R+brbD2r+f1v4xfXrbXtXGXF6Md7egIo3xzww/ +IIOhTDt3YGroDoDkzRdiFWG2Vw6iONmeT0Htf+96CLX/zsU3wAAAP//AwBQSwECLQAUAAYACAAA ACEAtoM4kv4AAADhAQAAEwAAAAAAAAAAAAAAAAAAAAAAW0NvbnRlbnRfVHlwZXNdLnhtbFBLAQIt ABQABgAIAAAAIQA4/SH/1gAAAJQBAAALAAAAAAAAAAAAAAAAAC8BAABfcmVscy8ucmVsc1BLAQIt ABQABgAIAAAAIQBvu3rw5AEAABYEAAAOAAAAAAAAAAAAAAAAAC4CAABkcnMvZTJvRG9jLnhtbFBL AQItABQABgAIAAAAIQAAPRs14AAAAAsBAAAPAAAAAAAAAAAAAAAAAD4EAABkcnMvZG93bnJldi54 bWxQSwUGAAAAAAQABADzAAAASwUAAAAA " strokecolor="#f2dd4e" strokeweight="1.5pt">
              <w10:wrap anchorx="margin"/>
            </v:line>
          </w:pict>
        </mc:Fallback>
      </mc:AlternateContent>
    </w:r>
    <w:r w:rsidRPr="00E621A4">
      <w:rPr>
        <w:rFonts w:ascii="Segoe UI" w:hAnsi="Segoe UI" w:cs="Segoe UI"/>
        <w:color w:val="0079C1"/>
        <w:spacing w:val="24"/>
        <w:sz w:val="18"/>
        <w:szCs w:val="18"/>
      </w:rPr>
      <w:t>THE PENNSYLVANIA SOCIETY FOR THE PREVENTION OF CRUELTY TO ANIMALS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072" w:rsidRDefault="00D16072" w:rsidP="00465793">
      <w:pPr>
        <w:spacing w:after="0" w:line="240" w:lineRule="auto"/>
      </w:pPr>
      <w:r>
        <w:separator/>
      </w:r>
    </w:p>
  </w:footnote>
  <w:footnote w:type="continuationSeparator" w:id="0">
    <w:p w:rsidR="00D16072" w:rsidRDefault="00D16072" w:rsidP="00465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E94" w:rsidRPr="00F81E14" w:rsidRDefault="00324D4B" w:rsidP="00F81E14">
    <w:pPr>
      <w:pStyle w:val="Header"/>
    </w:pPr>
    <w:r>
      <w:rPr>
        <w:noProof/>
      </w:rPr>
      <w:drawing>
        <wp:inline distT="0" distB="0" distL="0" distR="0" wp14:anchorId="5AEA54D0" wp14:editId="733487F5">
          <wp:extent cx="6117590" cy="114363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6117590" cy="1143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544C"/>
    <w:multiLevelType w:val="hybridMultilevel"/>
    <w:tmpl w:val="8D4051CA"/>
    <w:lvl w:ilvl="0" w:tplc="29E6DD54">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C0341"/>
    <w:multiLevelType w:val="hybridMultilevel"/>
    <w:tmpl w:val="29D8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93394"/>
    <w:multiLevelType w:val="hybridMultilevel"/>
    <w:tmpl w:val="6324C5C8"/>
    <w:lvl w:ilvl="0" w:tplc="04090001">
      <w:start w:val="1"/>
      <w:numFmt w:val="bullet"/>
      <w:lvlText w:val=""/>
      <w:lvlJc w:val="left"/>
      <w:pPr>
        <w:ind w:left="720" w:hanging="360"/>
      </w:pPr>
      <w:rPr>
        <w:rFonts w:ascii="Symbol" w:hAnsi="Symbol" w:hint="default"/>
      </w:rPr>
    </w:lvl>
    <w:lvl w:ilvl="1" w:tplc="3E5A6436">
      <w:numFmt w:val="bullet"/>
      <w:lvlText w:val="-"/>
      <w:lvlJc w:val="left"/>
      <w:pPr>
        <w:ind w:left="1440" w:hanging="360"/>
      </w:pPr>
      <w:rPr>
        <w:rFonts w:ascii="Calisto MT" w:eastAsia="Times New Roman" w:hAnsi="Calisto MT"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1584"/>
    <w:multiLevelType w:val="hybridMultilevel"/>
    <w:tmpl w:val="4D088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F4958"/>
    <w:multiLevelType w:val="hybridMultilevel"/>
    <w:tmpl w:val="E60E6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364CF"/>
    <w:multiLevelType w:val="hybridMultilevel"/>
    <w:tmpl w:val="2502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D57DF"/>
    <w:multiLevelType w:val="hybridMultilevel"/>
    <w:tmpl w:val="AC9C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62CDF"/>
    <w:multiLevelType w:val="hybridMultilevel"/>
    <w:tmpl w:val="5A9EE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C53C06"/>
    <w:multiLevelType w:val="hybridMultilevel"/>
    <w:tmpl w:val="35627A98"/>
    <w:lvl w:ilvl="0" w:tplc="EEE66C1E">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B0EA0"/>
    <w:multiLevelType w:val="hybridMultilevel"/>
    <w:tmpl w:val="04AED22E"/>
    <w:lvl w:ilvl="0" w:tplc="86F86C10">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E0830"/>
    <w:multiLevelType w:val="hybridMultilevel"/>
    <w:tmpl w:val="7D00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37ACF"/>
    <w:multiLevelType w:val="hybridMultilevel"/>
    <w:tmpl w:val="1F5C98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BA1DCF"/>
    <w:multiLevelType w:val="hybridMultilevel"/>
    <w:tmpl w:val="7A74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22DB2"/>
    <w:multiLevelType w:val="hybridMultilevel"/>
    <w:tmpl w:val="7760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14651B"/>
    <w:multiLevelType w:val="hybridMultilevel"/>
    <w:tmpl w:val="8E026C52"/>
    <w:lvl w:ilvl="0" w:tplc="417EF020">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F23078"/>
    <w:multiLevelType w:val="hybridMultilevel"/>
    <w:tmpl w:val="72C464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A3C4F"/>
    <w:multiLevelType w:val="hybridMultilevel"/>
    <w:tmpl w:val="C194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2"/>
  </w:num>
  <w:num w:numId="4">
    <w:abstractNumId w:val="6"/>
  </w:num>
  <w:num w:numId="5">
    <w:abstractNumId w:val="15"/>
  </w:num>
  <w:num w:numId="6">
    <w:abstractNumId w:val="12"/>
  </w:num>
  <w:num w:numId="7">
    <w:abstractNumId w:val="14"/>
  </w:num>
  <w:num w:numId="8">
    <w:abstractNumId w:val="1"/>
  </w:num>
  <w:num w:numId="9">
    <w:abstractNumId w:val="16"/>
  </w:num>
  <w:num w:numId="10">
    <w:abstractNumId w:val="0"/>
  </w:num>
  <w:num w:numId="11">
    <w:abstractNumId w:val="10"/>
  </w:num>
  <w:num w:numId="12">
    <w:abstractNumId w:val="3"/>
  </w:num>
  <w:num w:numId="13">
    <w:abstractNumId w:val="9"/>
  </w:num>
  <w:num w:numId="14">
    <w:abstractNumId w:val="5"/>
  </w:num>
  <w:num w:numId="15">
    <w:abstractNumId w:val="4"/>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KxsDQBAnMLI1NLUyUdpeDU4uLM/DyQAsNaACstXoEsAAAA"/>
  </w:docVars>
  <w:rsids>
    <w:rsidRoot w:val="006E0B5D"/>
    <w:rsid w:val="000174B3"/>
    <w:rsid w:val="0004069E"/>
    <w:rsid w:val="0004080C"/>
    <w:rsid w:val="0005678C"/>
    <w:rsid w:val="0007208A"/>
    <w:rsid w:val="00074E94"/>
    <w:rsid w:val="00092361"/>
    <w:rsid w:val="000D4D2D"/>
    <w:rsid w:val="000E0349"/>
    <w:rsid w:val="00140E12"/>
    <w:rsid w:val="001612DF"/>
    <w:rsid w:val="001F5EB5"/>
    <w:rsid w:val="002376A9"/>
    <w:rsid w:val="00237B57"/>
    <w:rsid w:val="00275ED2"/>
    <w:rsid w:val="00292453"/>
    <w:rsid w:val="002A2E60"/>
    <w:rsid w:val="002A4FC9"/>
    <w:rsid w:val="002E5C57"/>
    <w:rsid w:val="0031191A"/>
    <w:rsid w:val="00314D47"/>
    <w:rsid w:val="00324D4B"/>
    <w:rsid w:val="00360AFE"/>
    <w:rsid w:val="003B18E4"/>
    <w:rsid w:val="003B5C7B"/>
    <w:rsid w:val="003D3D0F"/>
    <w:rsid w:val="00410F4B"/>
    <w:rsid w:val="004303F5"/>
    <w:rsid w:val="00452312"/>
    <w:rsid w:val="0045416F"/>
    <w:rsid w:val="00465793"/>
    <w:rsid w:val="00467D09"/>
    <w:rsid w:val="004B6F56"/>
    <w:rsid w:val="00520530"/>
    <w:rsid w:val="00583A3B"/>
    <w:rsid w:val="00630F75"/>
    <w:rsid w:val="006520A0"/>
    <w:rsid w:val="006D5B2D"/>
    <w:rsid w:val="006E0B5D"/>
    <w:rsid w:val="00741D45"/>
    <w:rsid w:val="00746794"/>
    <w:rsid w:val="00746F7E"/>
    <w:rsid w:val="00783DC4"/>
    <w:rsid w:val="007A28F9"/>
    <w:rsid w:val="007E49DC"/>
    <w:rsid w:val="007E54D8"/>
    <w:rsid w:val="007F7777"/>
    <w:rsid w:val="00804553"/>
    <w:rsid w:val="00855D72"/>
    <w:rsid w:val="008601C4"/>
    <w:rsid w:val="008A1FAC"/>
    <w:rsid w:val="008E50AD"/>
    <w:rsid w:val="008F38CC"/>
    <w:rsid w:val="00975504"/>
    <w:rsid w:val="009D6610"/>
    <w:rsid w:val="00A100D1"/>
    <w:rsid w:val="00A23A84"/>
    <w:rsid w:val="00A96144"/>
    <w:rsid w:val="00AB2A86"/>
    <w:rsid w:val="00AF155E"/>
    <w:rsid w:val="00B10B99"/>
    <w:rsid w:val="00B41CB7"/>
    <w:rsid w:val="00B452F2"/>
    <w:rsid w:val="00BB1156"/>
    <w:rsid w:val="00BB3073"/>
    <w:rsid w:val="00BB417F"/>
    <w:rsid w:val="00BB4E88"/>
    <w:rsid w:val="00BB7ECC"/>
    <w:rsid w:val="00BC0C94"/>
    <w:rsid w:val="00BF5362"/>
    <w:rsid w:val="00C44B5A"/>
    <w:rsid w:val="00C75119"/>
    <w:rsid w:val="00CB17C6"/>
    <w:rsid w:val="00CD333F"/>
    <w:rsid w:val="00CE533D"/>
    <w:rsid w:val="00D16072"/>
    <w:rsid w:val="00DF3C23"/>
    <w:rsid w:val="00E1183B"/>
    <w:rsid w:val="00E30BC5"/>
    <w:rsid w:val="00E5005B"/>
    <w:rsid w:val="00E621A4"/>
    <w:rsid w:val="00E83B56"/>
    <w:rsid w:val="00ED3E49"/>
    <w:rsid w:val="00F016FC"/>
    <w:rsid w:val="00F06C28"/>
    <w:rsid w:val="00F21EE8"/>
    <w:rsid w:val="00F251D0"/>
    <w:rsid w:val="00F35B63"/>
    <w:rsid w:val="00F81E14"/>
    <w:rsid w:val="00F967BF"/>
    <w:rsid w:val="00FC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67168"/>
  <w15:docId w15:val="{C202E60E-0565-4513-88C7-E7537B59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793"/>
  </w:style>
  <w:style w:type="paragraph" w:styleId="Footer">
    <w:name w:val="footer"/>
    <w:basedOn w:val="Normal"/>
    <w:link w:val="FooterChar"/>
    <w:uiPriority w:val="99"/>
    <w:unhideWhenUsed/>
    <w:rsid w:val="00465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793"/>
  </w:style>
  <w:style w:type="paragraph" w:styleId="BalloonText">
    <w:name w:val="Balloon Text"/>
    <w:basedOn w:val="Normal"/>
    <w:link w:val="BalloonTextChar"/>
    <w:uiPriority w:val="99"/>
    <w:semiHidden/>
    <w:unhideWhenUsed/>
    <w:rsid w:val="00465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793"/>
    <w:rPr>
      <w:rFonts w:ascii="Tahoma" w:hAnsi="Tahoma" w:cs="Tahoma"/>
      <w:sz w:val="16"/>
      <w:szCs w:val="16"/>
    </w:rPr>
  </w:style>
  <w:style w:type="character" w:styleId="Hyperlink">
    <w:name w:val="Hyperlink"/>
    <w:basedOn w:val="DefaultParagraphFont"/>
    <w:uiPriority w:val="99"/>
    <w:unhideWhenUsed/>
    <w:rsid w:val="00F016FC"/>
    <w:rPr>
      <w:color w:val="0000FF" w:themeColor="hyperlink"/>
      <w:u w:val="single"/>
    </w:rPr>
  </w:style>
  <w:style w:type="character" w:customStyle="1" w:styleId="UnresolvedMention1">
    <w:name w:val="Unresolved Mention1"/>
    <w:basedOn w:val="DefaultParagraphFont"/>
    <w:uiPriority w:val="99"/>
    <w:semiHidden/>
    <w:unhideWhenUsed/>
    <w:rsid w:val="006D5B2D"/>
    <w:rPr>
      <w:color w:val="605E5C"/>
      <w:shd w:val="clear" w:color="auto" w:fill="E1DFDD"/>
    </w:rPr>
  </w:style>
  <w:style w:type="character" w:styleId="FollowedHyperlink">
    <w:name w:val="FollowedHyperlink"/>
    <w:basedOn w:val="DefaultParagraphFont"/>
    <w:uiPriority w:val="99"/>
    <w:semiHidden/>
    <w:unhideWhenUsed/>
    <w:rsid w:val="007A28F9"/>
    <w:rPr>
      <w:color w:val="800080" w:themeColor="followedHyperlink"/>
      <w:u w:val="single"/>
    </w:rPr>
  </w:style>
  <w:style w:type="character" w:styleId="PlaceholderText">
    <w:name w:val="Placeholder Text"/>
    <w:basedOn w:val="DefaultParagraphFont"/>
    <w:uiPriority w:val="99"/>
    <w:semiHidden/>
    <w:rsid w:val="00F967BF"/>
    <w:rPr>
      <w:color w:val="808080"/>
    </w:rPr>
  </w:style>
  <w:style w:type="paragraph" w:styleId="NormalWeb">
    <w:name w:val="Normal (Web)"/>
    <w:basedOn w:val="Normal"/>
    <w:unhideWhenUsed/>
    <w:rsid w:val="0045416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B2A86"/>
    <w:pPr>
      <w:ind w:left="720"/>
      <w:contextualSpacing/>
    </w:pPr>
    <w:rPr>
      <w:rFonts w:ascii="Calibri" w:eastAsia="Calibri" w:hAnsi="Calibri" w:cs="Times New Roman"/>
    </w:rPr>
  </w:style>
  <w:style w:type="paragraph" w:styleId="NoSpacing">
    <w:name w:val="No Spacing"/>
    <w:uiPriority w:val="1"/>
    <w:qFormat/>
    <w:rsid w:val="00AB2A86"/>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3180">
      <w:bodyDiv w:val="1"/>
      <w:marLeft w:val="0"/>
      <w:marRight w:val="0"/>
      <w:marTop w:val="0"/>
      <w:marBottom w:val="0"/>
      <w:divBdr>
        <w:top w:val="none" w:sz="0" w:space="0" w:color="auto"/>
        <w:left w:val="none" w:sz="0" w:space="0" w:color="auto"/>
        <w:bottom w:val="none" w:sz="0" w:space="0" w:color="auto"/>
        <w:right w:val="none" w:sz="0" w:space="0" w:color="auto"/>
      </w:divBdr>
    </w:div>
    <w:div w:id="139581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B1BB9-103D-40FD-92D7-0FD9E2B90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Blackbaud, Inc.</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Fritz</dc:creator>
  <cp:lastModifiedBy>Heela Homman</cp:lastModifiedBy>
  <cp:revision>2</cp:revision>
  <cp:lastPrinted>2024-03-01T19:54:00Z</cp:lastPrinted>
  <dcterms:created xsi:type="dcterms:W3CDTF">2026-08-12T19:13:00Z</dcterms:created>
  <dcterms:modified xsi:type="dcterms:W3CDTF">2026-08-12T19:13:00Z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f560e3a996a216356623992d30dd899a5559b87ff0136d0580893d6b68f96269</vt:lpwstr>
  </property>
</Properties>
</file>